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1CDE" w14:textId="23659A28" w:rsidR="3276931A" w:rsidRPr="00836B50" w:rsidRDefault="3276931A" w:rsidP="009D5621">
      <w:pPr>
        <w:rPr>
          <w:noProof/>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CD19E2" w:rsidRDefault="00F03928" w:rsidP="00C176C2">
      <w:pPr>
        <w:jc w:val="both"/>
        <w:rPr>
          <w:b/>
          <w:bCs/>
          <w:sz w:val="36"/>
          <w:szCs w:val="36"/>
          <w:lang w:val="pt-BR"/>
        </w:rPr>
      </w:pPr>
      <w:r w:rsidRPr="00CD19E2">
        <w:rPr>
          <w:b/>
          <w:bCs/>
          <w:sz w:val="36"/>
          <w:szCs w:val="36"/>
          <w:lang w:val="pt-BR"/>
        </w:rPr>
        <w:t>ESTUDO TÉCNICO PRELIMINAR</w:t>
      </w:r>
    </w:p>
    <w:p w14:paraId="450A5A91" w14:textId="77777777" w:rsidR="00F03928" w:rsidRPr="00836B50" w:rsidRDefault="00F03928" w:rsidP="00C176C2">
      <w:pPr>
        <w:jc w:val="both"/>
        <w:rPr>
          <w:sz w:val="28"/>
          <w:szCs w:val="28"/>
          <w:lang w:val="pt-BR"/>
        </w:rPr>
      </w:pPr>
    </w:p>
    <w:p w14:paraId="490983B8" w14:textId="27534759" w:rsidR="00F03928" w:rsidRPr="00CD19E2" w:rsidRDefault="008B6B72" w:rsidP="00C176C2">
      <w:pPr>
        <w:jc w:val="both"/>
        <w:rPr>
          <w:sz w:val="32"/>
          <w:szCs w:val="32"/>
          <w:lang w:val="pt-BR"/>
        </w:rPr>
      </w:pPr>
      <w:r>
        <w:rPr>
          <w:sz w:val="32"/>
          <w:szCs w:val="32"/>
          <w:lang w:val="pt-BR"/>
        </w:rPr>
        <w:t>114</w:t>
      </w:r>
      <w:r w:rsidR="00F03928" w:rsidRPr="00CD19E2">
        <w:rPr>
          <w:sz w:val="32"/>
          <w:szCs w:val="32"/>
          <w:lang w:val="pt-BR"/>
        </w:rPr>
        <w:t>/20</w:t>
      </w:r>
      <w:r w:rsidR="00277326" w:rsidRPr="00CD19E2">
        <w:rPr>
          <w:sz w:val="32"/>
          <w:szCs w:val="32"/>
          <w:lang w:val="pt-BR"/>
        </w:rPr>
        <w:t>2</w:t>
      </w:r>
      <w:r w:rsidR="00497DAE">
        <w:rPr>
          <w:sz w:val="32"/>
          <w:szCs w:val="32"/>
          <w:lang w:val="pt-BR"/>
        </w:rPr>
        <w:t>5</w:t>
      </w: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6B356C51" w14:textId="65955544" w:rsidR="00BB665A" w:rsidRPr="00BB665A" w:rsidRDefault="00BB665A" w:rsidP="008B6B72">
      <w:pPr>
        <w:autoSpaceDE/>
        <w:autoSpaceDN/>
        <w:spacing w:before="119" w:after="119"/>
        <w:jc w:val="both"/>
        <w:rPr>
          <w:b/>
          <w:bCs/>
          <w:sz w:val="24"/>
          <w:szCs w:val="24"/>
        </w:rPr>
      </w:pPr>
      <w:bookmarkStart w:id="0" w:name="_Hlk203729550"/>
      <w:bookmarkStart w:id="1" w:name="_Hlk159158606"/>
      <w:bookmarkStart w:id="2" w:name="_Hlk161527751"/>
      <w:r w:rsidRPr="00BB665A">
        <w:rPr>
          <w:rFonts w:eastAsia="Times New Roman"/>
          <w:bCs/>
          <w:sz w:val="24"/>
          <w:szCs w:val="24"/>
        </w:rPr>
        <w:t>Registro de preço para contratação de empresa especializada na prestação de serviços de buffet, incluindo o fornecimento de alimentação preparada, salgados, bolos, bebidas não alcoólicas e marmitas, com entrega em local determinado, conforme condições, quantidades e especificações estabelecidas</w:t>
      </w:r>
      <w:bookmarkEnd w:id="0"/>
      <w:r w:rsidRPr="00BB665A">
        <w:rPr>
          <w:rFonts w:eastAsia="Times New Roman"/>
          <w:bCs/>
          <w:sz w:val="24"/>
          <w:szCs w:val="24"/>
        </w:rPr>
        <w:t xml:space="preserve">, </w:t>
      </w:r>
      <w:r w:rsidRPr="00BB665A">
        <w:rPr>
          <w:sz w:val="24"/>
          <w:szCs w:val="24"/>
        </w:rPr>
        <w:t>durante o período de 12 (doze) meses, conforme especificações e quantitativos estabelecidos</w:t>
      </w:r>
      <w:r>
        <w:rPr>
          <w:sz w:val="24"/>
          <w:szCs w:val="24"/>
        </w:rPr>
        <w:t xml:space="preserve"> </w:t>
      </w:r>
      <w:r w:rsidRPr="00CE4A2B">
        <w:rPr>
          <w:sz w:val="24"/>
          <w:szCs w:val="24"/>
        </w:rPr>
        <w:t>no Termo de Referência</w:t>
      </w:r>
      <w:r w:rsidRPr="00BB665A">
        <w:rPr>
          <w:sz w:val="24"/>
          <w:szCs w:val="24"/>
        </w:rPr>
        <w:t>:</w:t>
      </w:r>
    </w:p>
    <w:bookmarkEnd w:id="1"/>
    <w:bookmarkEnd w:id="2"/>
    <w:p w14:paraId="1E5424E5" w14:textId="77777777" w:rsidR="00F03928" w:rsidRDefault="00F03928" w:rsidP="00C176C2">
      <w:pPr>
        <w:jc w:val="both"/>
        <w:rPr>
          <w:b/>
          <w:bCs/>
          <w:sz w:val="32"/>
          <w:szCs w:val="32"/>
          <w:lang w:val="pt-BR"/>
        </w:rPr>
      </w:pPr>
    </w:p>
    <w:p w14:paraId="5CCFD7B8" w14:textId="77777777" w:rsidR="00FA1535" w:rsidRPr="00836B50" w:rsidRDefault="00FA1535" w:rsidP="00C176C2">
      <w:pPr>
        <w:jc w:val="both"/>
        <w:rPr>
          <w:b/>
          <w:bCs/>
          <w:sz w:val="32"/>
          <w:szCs w:val="32"/>
          <w:lang w:val="pt-BR"/>
        </w:rPr>
      </w:pPr>
    </w:p>
    <w:p w14:paraId="1D18160C" w14:textId="65775414" w:rsidR="00F03928" w:rsidRPr="002E60D6" w:rsidRDefault="00F03928" w:rsidP="00C176C2">
      <w:pPr>
        <w:jc w:val="both"/>
        <w:rPr>
          <w:b/>
          <w:bCs/>
          <w:sz w:val="28"/>
          <w:szCs w:val="28"/>
          <w:lang w:val="pt-BR"/>
        </w:rPr>
      </w:pPr>
      <w:r w:rsidRPr="002E60D6">
        <w:rPr>
          <w:b/>
          <w:bCs/>
          <w:sz w:val="28"/>
          <w:szCs w:val="28"/>
          <w:lang w:val="pt-BR"/>
        </w:rPr>
        <w:t xml:space="preserve">VALOR TOTAL DA </w:t>
      </w:r>
      <w:r w:rsidR="00CE4A2B">
        <w:rPr>
          <w:b/>
          <w:bCs/>
          <w:sz w:val="28"/>
          <w:szCs w:val="28"/>
          <w:lang w:val="pt-BR"/>
        </w:rPr>
        <w:t xml:space="preserve">CONTRATAÇÂO </w:t>
      </w:r>
    </w:p>
    <w:p w14:paraId="36D69962" w14:textId="77777777" w:rsidR="00F03928" w:rsidRPr="00836B50" w:rsidRDefault="00F03928" w:rsidP="00C176C2">
      <w:pPr>
        <w:jc w:val="both"/>
        <w:rPr>
          <w:b/>
          <w:bCs/>
          <w:sz w:val="28"/>
          <w:szCs w:val="28"/>
          <w:lang w:val="pt-BR"/>
        </w:rPr>
      </w:pPr>
    </w:p>
    <w:p w14:paraId="07F8D970" w14:textId="39126ACA" w:rsidR="00F03928" w:rsidRPr="00F25784" w:rsidRDefault="00FA1535" w:rsidP="00FA1535">
      <w:pPr>
        <w:pStyle w:val="Ttulo"/>
        <w:ind w:left="0" w:right="476"/>
        <w:jc w:val="both"/>
        <w:rPr>
          <w:rFonts w:ascii="Arial" w:hAnsi="Arial" w:cs="Arial"/>
          <w:sz w:val="24"/>
          <w:szCs w:val="24"/>
          <w:lang w:val="pt-BR"/>
        </w:rPr>
      </w:pPr>
      <w:r w:rsidRPr="00F25784">
        <w:rPr>
          <w:rFonts w:ascii="Arial" w:eastAsia="Arial" w:hAnsi="Arial" w:cs="Arial"/>
          <w:sz w:val="32"/>
          <w:szCs w:val="32"/>
          <w:lang w:val="pt-BR"/>
        </w:rPr>
        <w:t xml:space="preserve">R$ </w:t>
      </w:r>
      <w:r w:rsidR="00D5387F">
        <w:rPr>
          <w:rFonts w:ascii="Arial" w:hAnsi="Arial" w:cs="Arial"/>
          <w:sz w:val="32"/>
          <w:szCs w:val="32"/>
        </w:rPr>
        <w:t>457.728</w:t>
      </w:r>
      <w:r w:rsidR="00CE4A2B" w:rsidRPr="00CE4A2B">
        <w:rPr>
          <w:rFonts w:ascii="Arial" w:hAnsi="Arial" w:cs="Arial"/>
          <w:sz w:val="32"/>
          <w:szCs w:val="32"/>
        </w:rPr>
        <w:t>,00</w:t>
      </w:r>
      <w:r w:rsidR="000D4ED0" w:rsidRPr="00F25784">
        <w:rPr>
          <w:rFonts w:ascii="Arial" w:hAnsi="Arial" w:cs="Arial"/>
          <w:sz w:val="24"/>
          <w:szCs w:val="24"/>
          <w:lang w:val="pt-BR"/>
        </w:rPr>
        <w:t xml:space="preserve">                         </w:t>
      </w:r>
    </w:p>
    <w:p w14:paraId="39BF67CA" w14:textId="632AD788" w:rsidR="00F03928" w:rsidRDefault="00F03928" w:rsidP="00C176C2">
      <w:pPr>
        <w:pStyle w:val="Ttulo"/>
        <w:ind w:left="426" w:right="476"/>
        <w:jc w:val="both"/>
        <w:rPr>
          <w:rFonts w:ascii="Arial" w:hAnsi="Arial" w:cs="Arial"/>
          <w:sz w:val="24"/>
          <w:szCs w:val="24"/>
          <w:lang w:val="pt-BR"/>
        </w:rPr>
      </w:pPr>
    </w:p>
    <w:p w14:paraId="7D9B5E56" w14:textId="4C7EF297" w:rsidR="000D4ED0" w:rsidRDefault="000D4ED0" w:rsidP="00C176C2">
      <w:pPr>
        <w:pStyle w:val="Ttulo"/>
        <w:ind w:left="426" w:right="476"/>
        <w:jc w:val="both"/>
        <w:rPr>
          <w:rFonts w:ascii="Arial" w:hAnsi="Arial" w:cs="Arial"/>
          <w:sz w:val="24"/>
          <w:szCs w:val="24"/>
          <w:lang w:val="pt-BR"/>
        </w:rPr>
      </w:pPr>
    </w:p>
    <w:p w14:paraId="3D2D73AE" w14:textId="13BBB879" w:rsidR="000D4ED0" w:rsidRDefault="000D4ED0" w:rsidP="00C176C2">
      <w:pPr>
        <w:pStyle w:val="Ttulo"/>
        <w:ind w:left="426" w:right="476"/>
        <w:jc w:val="both"/>
        <w:rPr>
          <w:rFonts w:ascii="Arial" w:hAnsi="Arial" w:cs="Arial"/>
          <w:sz w:val="24"/>
          <w:szCs w:val="24"/>
          <w:lang w:val="pt-BR"/>
        </w:rPr>
      </w:pPr>
    </w:p>
    <w:p w14:paraId="23A0C0C4" w14:textId="77777777" w:rsidR="000D4ED0" w:rsidRPr="00836B50" w:rsidRDefault="000D4ED0" w:rsidP="00C176C2">
      <w:pPr>
        <w:pStyle w:val="Ttulo"/>
        <w:ind w:left="426" w:right="476"/>
        <w:jc w:val="both"/>
        <w:rPr>
          <w:rFonts w:ascii="Arial" w:hAnsi="Arial" w:cs="Arial"/>
          <w:sz w:val="24"/>
          <w:szCs w:val="24"/>
          <w:lang w:val="pt-BR"/>
        </w:rPr>
      </w:pPr>
    </w:p>
    <w:p w14:paraId="5D9016B1" w14:textId="7BC36554" w:rsidR="00F03928" w:rsidRPr="00836B50" w:rsidRDefault="00F03928" w:rsidP="00C176C2">
      <w:pPr>
        <w:pStyle w:val="Ttulo"/>
        <w:ind w:left="426" w:right="476"/>
        <w:jc w:val="both"/>
        <w:rPr>
          <w:rFonts w:ascii="Arial" w:hAnsi="Arial" w:cs="Arial"/>
          <w:sz w:val="24"/>
          <w:szCs w:val="24"/>
          <w:lang w:val="pt-BR"/>
        </w:rPr>
      </w:pPr>
    </w:p>
    <w:p w14:paraId="12135056" w14:textId="09FDC0CC" w:rsidR="00F03928" w:rsidRPr="00836B50" w:rsidRDefault="00F03928" w:rsidP="00C176C2">
      <w:pPr>
        <w:pStyle w:val="Ttulo"/>
        <w:ind w:left="426" w:right="476"/>
        <w:jc w:val="both"/>
        <w:rPr>
          <w:rFonts w:ascii="Arial" w:hAnsi="Arial" w:cs="Arial"/>
          <w:sz w:val="24"/>
          <w:szCs w:val="24"/>
          <w:lang w:val="pt-BR"/>
        </w:rPr>
      </w:pPr>
    </w:p>
    <w:p w14:paraId="66DA0582" w14:textId="55123D4B" w:rsidR="00F03928" w:rsidRPr="00836B50" w:rsidRDefault="00F03928" w:rsidP="00C176C2">
      <w:pPr>
        <w:pStyle w:val="Ttulo"/>
        <w:ind w:left="426" w:right="476"/>
        <w:jc w:val="both"/>
        <w:rPr>
          <w:rFonts w:ascii="Arial" w:hAnsi="Arial" w:cs="Arial"/>
          <w:sz w:val="24"/>
          <w:szCs w:val="24"/>
          <w:lang w:val="pt-BR"/>
        </w:rPr>
      </w:pPr>
    </w:p>
    <w:p w14:paraId="37C643C2" w14:textId="4C223754" w:rsidR="00F03928" w:rsidRDefault="00F03928" w:rsidP="00C176C2">
      <w:pPr>
        <w:pStyle w:val="Ttulo"/>
        <w:ind w:left="426" w:right="476"/>
        <w:jc w:val="both"/>
        <w:rPr>
          <w:rFonts w:ascii="Arial" w:hAnsi="Arial" w:cs="Arial"/>
          <w:sz w:val="24"/>
          <w:szCs w:val="24"/>
          <w:lang w:val="pt-BR"/>
        </w:rPr>
      </w:pPr>
    </w:p>
    <w:p w14:paraId="4CF3769A" w14:textId="77777777" w:rsidR="00FA1535" w:rsidRDefault="00FA1535" w:rsidP="00C176C2">
      <w:pPr>
        <w:pStyle w:val="Ttulo"/>
        <w:ind w:left="426" w:right="476"/>
        <w:jc w:val="both"/>
        <w:rPr>
          <w:rFonts w:ascii="Arial" w:hAnsi="Arial" w:cs="Arial"/>
          <w:sz w:val="24"/>
          <w:szCs w:val="24"/>
          <w:lang w:val="pt-BR"/>
        </w:rPr>
      </w:pPr>
    </w:p>
    <w:p w14:paraId="01609C0A" w14:textId="77777777" w:rsidR="00FA1535" w:rsidRDefault="00FA1535" w:rsidP="00C176C2">
      <w:pPr>
        <w:pStyle w:val="Ttulo"/>
        <w:ind w:left="426" w:right="476"/>
        <w:jc w:val="both"/>
        <w:rPr>
          <w:rFonts w:ascii="Arial" w:hAnsi="Arial" w:cs="Arial"/>
          <w:sz w:val="24"/>
          <w:szCs w:val="24"/>
          <w:lang w:val="pt-BR"/>
        </w:rPr>
      </w:pPr>
    </w:p>
    <w:p w14:paraId="54DDDD59" w14:textId="77777777" w:rsidR="00FA1535" w:rsidRPr="00836B50" w:rsidRDefault="00FA1535" w:rsidP="00C176C2">
      <w:pPr>
        <w:pStyle w:val="Ttulo"/>
        <w:ind w:left="426" w:right="476"/>
        <w:jc w:val="both"/>
        <w:rPr>
          <w:rFonts w:ascii="Arial" w:hAnsi="Arial" w:cs="Arial"/>
          <w:sz w:val="24"/>
          <w:szCs w:val="24"/>
          <w:lang w:val="pt-BR"/>
        </w:rPr>
      </w:pPr>
    </w:p>
    <w:p w14:paraId="57B160CA" w14:textId="4ADB05F7" w:rsidR="00F03928" w:rsidRPr="00836B50" w:rsidRDefault="00F03928" w:rsidP="00C176C2">
      <w:pPr>
        <w:pStyle w:val="Ttulo"/>
        <w:ind w:left="426" w:right="476"/>
        <w:jc w:val="both"/>
        <w:rPr>
          <w:rFonts w:ascii="Arial" w:hAnsi="Arial" w:cs="Arial"/>
          <w:sz w:val="24"/>
          <w:szCs w:val="24"/>
          <w:lang w:val="pt-BR"/>
        </w:rPr>
      </w:pPr>
    </w:p>
    <w:p w14:paraId="4F80B3BD" w14:textId="177C3FCA" w:rsidR="00F03928" w:rsidRPr="00836B50" w:rsidRDefault="00F03928" w:rsidP="00C176C2">
      <w:pPr>
        <w:pStyle w:val="Ttulo"/>
        <w:ind w:left="426" w:right="476"/>
        <w:jc w:val="both"/>
        <w:rPr>
          <w:rFonts w:ascii="Arial" w:hAnsi="Arial" w:cs="Arial"/>
          <w:sz w:val="24"/>
          <w:szCs w:val="24"/>
          <w:lang w:val="pt-BR"/>
        </w:rPr>
      </w:pPr>
    </w:p>
    <w:p w14:paraId="642C1341" w14:textId="1009AE58" w:rsidR="00F873C6" w:rsidRPr="00DE3FD1" w:rsidRDefault="00CB5E4B" w:rsidP="00C176C2">
      <w:pPr>
        <w:pStyle w:val="Ttulo"/>
        <w:ind w:left="426" w:right="476"/>
        <w:jc w:val="both"/>
        <w:rPr>
          <w:rFonts w:ascii="Arial" w:hAnsi="Arial" w:cs="Arial"/>
          <w:sz w:val="32"/>
          <w:szCs w:val="32"/>
          <w:lang w:val="pt-BR"/>
        </w:rPr>
      </w:pPr>
      <w:r w:rsidRPr="00DE3FD1">
        <w:rPr>
          <w:rFonts w:ascii="Arial" w:hAnsi="Arial" w:cs="Arial"/>
          <w:sz w:val="32"/>
          <w:szCs w:val="32"/>
          <w:lang w:val="pt-BR"/>
        </w:rPr>
        <w:t>Estudo</w:t>
      </w:r>
      <w:r w:rsidRPr="00DE3FD1">
        <w:rPr>
          <w:rFonts w:ascii="Arial" w:hAnsi="Arial" w:cs="Arial"/>
          <w:spacing w:val="-8"/>
          <w:sz w:val="32"/>
          <w:szCs w:val="32"/>
          <w:lang w:val="pt-BR"/>
        </w:rPr>
        <w:t xml:space="preserve"> </w:t>
      </w:r>
      <w:r w:rsidRPr="00DE3FD1">
        <w:rPr>
          <w:rFonts w:ascii="Arial" w:hAnsi="Arial" w:cs="Arial"/>
          <w:sz w:val="32"/>
          <w:szCs w:val="32"/>
          <w:lang w:val="pt-BR"/>
        </w:rPr>
        <w:t>Técnico</w:t>
      </w:r>
      <w:r w:rsidRPr="00DE3FD1">
        <w:rPr>
          <w:rFonts w:ascii="Arial" w:hAnsi="Arial" w:cs="Arial"/>
          <w:spacing w:val="-8"/>
          <w:sz w:val="32"/>
          <w:szCs w:val="32"/>
          <w:lang w:val="pt-BR"/>
        </w:rPr>
        <w:t xml:space="preserve"> </w:t>
      </w:r>
      <w:r w:rsidRPr="00DE3FD1">
        <w:rPr>
          <w:rFonts w:ascii="Arial" w:hAnsi="Arial" w:cs="Arial"/>
          <w:sz w:val="32"/>
          <w:szCs w:val="32"/>
          <w:lang w:val="pt-BR"/>
        </w:rPr>
        <w:t>Preliminar</w:t>
      </w:r>
      <w:r w:rsidRPr="00DE3FD1">
        <w:rPr>
          <w:rFonts w:ascii="Arial" w:hAnsi="Arial" w:cs="Arial"/>
          <w:spacing w:val="-7"/>
          <w:sz w:val="32"/>
          <w:szCs w:val="32"/>
          <w:lang w:val="pt-BR"/>
        </w:rPr>
        <w:t xml:space="preserve"> </w:t>
      </w:r>
      <w:r w:rsidR="008B6B72">
        <w:rPr>
          <w:rFonts w:ascii="Arial" w:hAnsi="Arial" w:cs="Arial"/>
          <w:spacing w:val="-7"/>
          <w:sz w:val="32"/>
          <w:szCs w:val="32"/>
          <w:lang w:val="pt-BR"/>
        </w:rPr>
        <w:t>114</w:t>
      </w:r>
      <w:r w:rsidRPr="00DE3FD1">
        <w:rPr>
          <w:rFonts w:ascii="Arial" w:hAnsi="Arial" w:cs="Arial"/>
          <w:sz w:val="32"/>
          <w:szCs w:val="32"/>
          <w:lang w:val="pt-BR"/>
        </w:rPr>
        <w:t>/202</w:t>
      </w:r>
      <w:r w:rsidR="00427543" w:rsidRPr="00DE3FD1">
        <w:rPr>
          <w:rFonts w:ascii="Arial" w:hAnsi="Arial" w:cs="Arial"/>
          <w:sz w:val="32"/>
          <w:szCs w:val="32"/>
          <w:lang w:val="pt-BR"/>
        </w:rPr>
        <w:t>5</w:t>
      </w:r>
    </w:p>
    <w:p w14:paraId="028CA92D" w14:textId="77777777" w:rsidR="00DA7FDC" w:rsidRPr="00836B50" w:rsidRDefault="00DA7FDC" w:rsidP="00C176C2">
      <w:pPr>
        <w:pStyle w:val="Corpodetexto"/>
        <w:ind w:left="426" w:right="476"/>
        <w:jc w:val="both"/>
        <w:rPr>
          <w:b/>
          <w:sz w:val="24"/>
          <w:szCs w:val="24"/>
          <w:lang w:val="pt-BR"/>
        </w:rPr>
      </w:pPr>
    </w:p>
    <w:p w14:paraId="642C1343" w14:textId="77777777" w:rsidR="00F873C6" w:rsidRPr="00836B50" w:rsidRDefault="00CB5E4B">
      <w:pPr>
        <w:pStyle w:val="Ttulo1"/>
        <w:numPr>
          <w:ilvl w:val="0"/>
          <w:numId w:val="1"/>
        </w:numPr>
        <w:tabs>
          <w:tab w:val="left" w:pos="384"/>
        </w:tabs>
        <w:spacing w:before="268"/>
        <w:ind w:left="426" w:right="476" w:firstLine="0"/>
        <w:jc w:val="both"/>
        <w:rPr>
          <w:rFonts w:ascii="Arial" w:hAnsi="Arial" w:cs="Arial"/>
          <w:sz w:val="24"/>
          <w:szCs w:val="24"/>
          <w:lang w:val="pt-BR"/>
        </w:rPr>
      </w:pPr>
      <w:bookmarkStart w:id="3" w:name="1._Informações_Básicas"/>
      <w:bookmarkEnd w:id="3"/>
      <w:r w:rsidRPr="00836B50">
        <w:rPr>
          <w:rFonts w:ascii="Arial" w:hAnsi="Arial" w:cs="Arial"/>
          <w:spacing w:val="-1"/>
          <w:sz w:val="24"/>
          <w:szCs w:val="24"/>
          <w:lang w:val="pt-BR"/>
        </w:rPr>
        <w:t>Informações</w:t>
      </w:r>
      <w:r w:rsidRPr="00836B50">
        <w:rPr>
          <w:rFonts w:ascii="Arial" w:hAnsi="Arial" w:cs="Arial"/>
          <w:spacing w:val="-7"/>
          <w:sz w:val="24"/>
          <w:szCs w:val="24"/>
          <w:lang w:val="pt-BR"/>
        </w:rPr>
        <w:t xml:space="preserve"> </w:t>
      </w:r>
      <w:r w:rsidRPr="00836B50">
        <w:rPr>
          <w:rFonts w:ascii="Arial" w:hAnsi="Arial" w:cs="Arial"/>
          <w:sz w:val="24"/>
          <w:szCs w:val="24"/>
          <w:lang w:val="pt-BR"/>
        </w:rPr>
        <w:t>Básicas</w:t>
      </w:r>
    </w:p>
    <w:p w14:paraId="642C1344" w14:textId="557EBE23" w:rsidR="00F873C6" w:rsidRDefault="00CB5E4B" w:rsidP="00C176C2">
      <w:pPr>
        <w:spacing w:before="234"/>
        <w:ind w:left="426" w:right="476"/>
        <w:jc w:val="both"/>
        <w:rPr>
          <w:sz w:val="24"/>
          <w:szCs w:val="24"/>
          <w:lang w:val="pt-BR"/>
        </w:rPr>
      </w:pPr>
      <w:r w:rsidRPr="00DE3FD1">
        <w:rPr>
          <w:sz w:val="24"/>
          <w:szCs w:val="24"/>
          <w:lang w:val="pt-BR"/>
        </w:rPr>
        <w:t>Número</w:t>
      </w:r>
      <w:r w:rsidRPr="00DE3FD1">
        <w:rPr>
          <w:spacing w:val="-3"/>
          <w:sz w:val="24"/>
          <w:szCs w:val="24"/>
          <w:lang w:val="pt-BR"/>
        </w:rPr>
        <w:t xml:space="preserve"> </w:t>
      </w:r>
      <w:r w:rsidRPr="00DE3FD1">
        <w:rPr>
          <w:sz w:val="24"/>
          <w:szCs w:val="24"/>
          <w:lang w:val="pt-BR"/>
        </w:rPr>
        <w:t>do</w:t>
      </w:r>
      <w:r w:rsidRPr="00DE3FD1">
        <w:rPr>
          <w:spacing w:val="-1"/>
          <w:sz w:val="24"/>
          <w:szCs w:val="24"/>
          <w:lang w:val="pt-BR"/>
        </w:rPr>
        <w:t xml:space="preserve"> </w:t>
      </w:r>
      <w:r w:rsidRPr="00DE3FD1">
        <w:rPr>
          <w:sz w:val="24"/>
          <w:szCs w:val="24"/>
          <w:lang w:val="pt-BR"/>
        </w:rPr>
        <w:t>processo:</w:t>
      </w:r>
      <w:r w:rsidRPr="00DE3FD1">
        <w:rPr>
          <w:spacing w:val="-2"/>
          <w:sz w:val="24"/>
          <w:szCs w:val="24"/>
          <w:lang w:val="pt-BR"/>
        </w:rPr>
        <w:t xml:space="preserve"> </w:t>
      </w:r>
      <w:r w:rsidR="008B6B72">
        <w:rPr>
          <w:sz w:val="24"/>
          <w:szCs w:val="24"/>
          <w:lang w:val="pt-BR"/>
        </w:rPr>
        <w:t>114</w:t>
      </w:r>
      <w:r w:rsidR="00CD19E2" w:rsidRPr="00DE3FD1">
        <w:rPr>
          <w:sz w:val="24"/>
          <w:szCs w:val="24"/>
          <w:lang w:val="pt-BR"/>
        </w:rPr>
        <w:t>/202</w:t>
      </w:r>
      <w:r w:rsidR="00427543" w:rsidRPr="00DE3FD1">
        <w:rPr>
          <w:sz w:val="24"/>
          <w:szCs w:val="24"/>
          <w:lang w:val="pt-BR"/>
        </w:rPr>
        <w:t>5</w:t>
      </w:r>
    </w:p>
    <w:p w14:paraId="42F35CF1" w14:textId="77777777" w:rsidR="00DA7FDC" w:rsidRPr="00DE3FD1" w:rsidRDefault="00DA7FDC" w:rsidP="00C176C2">
      <w:pPr>
        <w:spacing w:before="234"/>
        <w:ind w:left="426" w:right="476"/>
        <w:jc w:val="both"/>
        <w:rPr>
          <w:sz w:val="24"/>
          <w:szCs w:val="24"/>
          <w:lang w:val="pt-BR"/>
        </w:rPr>
      </w:pPr>
    </w:p>
    <w:p w14:paraId="642C1347" w14:textId="77777777" w:rsidR="00F873C6" w:rsidRPr="00836B50" w:rsidRDefault="00F873C6" w:rsidP="00C176C2">
      <w:pPr>
        <w:pStyle w:val="Corpodetexto"/>
        <w:spacing w:before="5"/>
        <w:ind w:left="426" w:right="476"/>
        <w:jc w:val="both"/>
        <w:rPr>
          <w:sz w:val="24"/>
          <w:szCs w:val="24"/>
          <w:lang w:val="pt-BR"/>
        </w:rPr>
      </w:pPr>
    </w:p>
    <w:p w14:paraId="642C1348" w14:textId="77777777" w:rsidR="00F873C6" w:rsidRPr="00836B50" w:rsidRDefault="00CB5E4B">
      <w:pPr>
        <w:pStyle w:val="Ttulo1"/>
        <w:numPr>
          <w:ilvl w:val="0"/>
          <w:numId w:val="1"/>
        </w:numPr>
        <w:tabs>
          <w:tab w:val="left" w:pos="384"/>
        </w:tabs>
        <w:ind w:left="426" w:right="476" w:firstLine="0"/>
        <w:jc w:val="both"/>
        <w:rPr>
          <w:rFonts w:ascii="Arial" w:hAnsi="Arial" w:cs="Arial"/>
          <w:sz w:val="24"/>
          <w:szCs w:val="24"/>
          <w:lang w:val="pt-BR"/>
        </w:rPr>
      </w:pPr>
      <w:bookmarkStart w:id="4" w:name="2._Descrição_da_necessidade"/>
      <w:bookmarkEnd w:id="4"/>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277326" w:rsidRDefault="00CB5E4B">
      <w:pPr>
        <w:pStyle w:val="PargrafodaLista"/>
        <w:numPr>
          <w:ilvl w:val="1"/>
          <w:numId w:val="3"/>
        </w:numPr>
        <w:tabs>
          <w:tab w:val="left" w:pos="907"/>
        </w:tabs>
        <w:spacing w:before="236" w:line="268" w:lineRule="auto"/>
        <w:ind w:left="426" w:right="476" w:firstLine="0"/>
        <w:jc w:val="both"/>
        <w:rPr>
          <w:sz w:val="24"/>
          <w:szCs w:val="24"/>
          <w:lang w:val="pt-BR"/>
        </w:rPr>
      </w:pPr>
      <w:r w:rsidRPr="00277326">
        <w:rPr>
          <w:sz w:val="24"/>
          <w:szCs w:val="24"/>
          <w:lang w:val="pt-BR"/>
        </w:rPr>
        <w:t>O Estudo Técnico Preliminar</w:t>
      </w:r>
      <w:r w:rsidR="00F03928" w:rsidRPr="00277326">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836B50" w:rsidRDefault="001C2B3A">
      <w:pPr>
        <w:pStyle w:val="PargrafodaLista"/>
        <w:numPr>
          <w:ilvl w:val="1"/>
          <w:numId w:val="3"/>
        </w:numPr>
        <w:tabs>
          <w:tab w:val="left" w:pos="907"/>
        </w:tabs>
        <w:spacing w:before="236" w:line="268" w:lineRule="auto"/>
        <w:ind w:left="426" w:right="476" w:firstLine="0"/>
        <w:jc w:val="both"/>
        <w:rPr>
          <w:sz w:val="24"/>
          <w:szCs w:val="24"/>
          <w:lang w:val="pt-BR"/>
        </w:rPr>
      </w:pPr>
      <w:r w:rsidRPr="00277326">
        <w:rPr>
          <w:sz w:val="24"/>
          <w:szCs w:val="24"/>
          <w:lang w:val="pt-BR"/>
        </w:rPr>
        <w:t xml:space="preserve">O Art. 2º, </w:t>
      </w:r>
      <w:r w:rsidR="00CB5E4B" w:rsidRPr="00277326">
        <w:rPr>
          <w:sz w:val="24"/>
          <w:szCs w:val="24"/>
          <w:lang w:val="pt-BR"/>
        </w:rPr>
        <w:t>XI</w:t>
      </w:r>
      <w:r w:rsidRPr="00277326">
        <w:rPr>
          <w:sz w:val="24"/>
          <w:szCs w:val="24"/>
          <w:lang w:val="pt-BR"/>
        </w:rPr>
        <w:t xml:space="preserve">, </w:t>
      </w:r>
      <w:r w:rsidR="00CB5E4B" w:rsidRPr="00277326">
        <w:rPr>
          <w:sz w:val="24"/>
          <w:szCs w:val="24"/>
          <w:lang w:val="pt-BR"/>
        </w:rPr>
        <w:t>da Instrução Normativa nº 1,</w:t>
      </w:r>
      <w:r w:rsidR="00CB5E4B" w:rsidRPr="00277326">
        <w:rPr>
          <w:spacing w:val="1"/>
          <w:sz w:val="24"/>
          <w:szCs w:val="24"/>
          <w:lang w:val="pt-BR"/>
        </w:rPr>
        <w:t xml:space="preserve"> </w:t>
      </w:r>
      <w:r w:rsidR="00CB5E4B" w:rsidRPr="00277326">
        <w:rPr>
          <w:sz w:val="24"/>
          <w:szCs w:val="24"/>
          <w:lang w:val="pt-BR"/>
        </w:rPr>
        <w:t>de 04/04/2019, da Secretária de Governo Digital do Ministério da Economia, constitui a</w:t>
      </w:r>
      <w:r w:rsidR="00CB5E4B" w:rsidRPr="00277326">
        <w:rPr>
          <w:spacing w:val="1"/>
          <w:sz w:val="24"/>
          <w:szCs w:val="24"/>
          <w:lang w:val="pt-BR"/>
        </w:rPr>
        <w:t xml:space="preserve"> </w:t>
      </w:r>
      <w:r w:rsidR="00CB5E4B" w:rsidRPr="00277326">
        <w:rPr>
          <w:sz w:val="24"/>
          <w:szCs w:val="24"/>
          <w:lang w:val="pt-BR"/>
        </w:rPr>
        <w:t>primeira</w:t>
      </w:r>
      <w:r w:rsidR="00CB5E4B" w:rsidRPr="00277326">
        <w:rPr>
          <w:spacing w:val="1"/>
          <w:sz w:val="24"/>
          <w:szCs w:val="24"/>
          <w:lang w:val="pt-BR"/>
        </w:rPr>
        <w:t xml:space="preserve"> </w:t>
      </w:r>
      <w:r w:rsidR="00CB5E4B" w:rsidRPr="00277326">
        <w:rPr>
          <w:sz w:val="24"/>
          <w:szCs w:val="24"/>
          <w:lang w:val="pt-BR"/>
        </w:rPr>
        <w:t>etapa</w:t>
      </w:r>
      <w:r w:rsidR="00CB5E4B" w:rsidRPr="00277326">
        <w:rPr>
          <w:spacing w:val="1"/>
          <w:sz w:val="24"/>
          <w:szCs w:val="24"/>
          <w:lang w:val="pt-BR"/>
        </w:rPr>
        <w:t xml:space="preserve"> </w:t>
      </w:r>
      <w:r w:rsidR="00CB5E4B" w:rsidRPr="00277326">
        <w:rPr>
          <w:sz w:val="24"/>
          <w:szCs w:val="24"/>
          <w:lang w:val="pt-BR"/>
        </w:rPr>
        <w:t>do</w:t>
      </w:r>
      <w:r w:rsidR="00CB5E4B" w:rsidRPr="00277326">
        <w:rPr>
          <w:spacing w:val="1"/>
          <w:sz w:val="24"/>
          <w:szCs w:val="24"/>
          <w:lang w:val="pt-BR"/>
        </w:rPr>
        <w:t xml:space="preserve"> </w:t>
      </w:r>
      <w:r w:rsidR="00CB5E4B" w:rsidRPr="00277326">
        <w:rPr>
          <w:sz w:val="24"/>
          <w:szCs w:val="24"/>
          <w:lang w:val="pt-BR"/>
        </w:rPr>
        <w:t>planejamento</w:t>
      </w:r>
      <w:r w:rsidR="00CB5E4B" w:rsidRPr="00277326">
        <w:rPr>
          <w:spacing w:val="1"/>
          <w:sz w:val="24"/>
          <w:szCs w:val="24"/>
          <w:lang w:val="pt-BR"/>
        </w:rPr>
        <w:t xml:space="preserve"> </w:t>
      </w:r>
      <w:r w:rsidR="00CB5E4B" w:rsidRPr="00277326">
        <w:rPr>
          <w:sz w:val="24"/>
          <w:szCs w:val="24"/>
          <w:lang w:val="pt-BR"/>
        </w:rPr>
        <w:t>de</w:t>
      </w:r>
      <w:r w:rsidR="00CB5E4B" w:rsidRPr="00277326">
        <w:rPr>
          <w:spacing w:val="1"/>
          <w:sz w:val="24"/>
          <w:szCs w:val="24"/>
          <w:lang w:val="pt-BR"/>
        </w:rPr>
        <w:t xml:space="preserve"> </w:t>
      </w:r>
      <w:r w:rsidR="00CB5E4B" w:rsidRPr="00277326">
        <w:rPr>
          <w:sz w:val="24"/>
          <w:szCs w:val="24"/>
          <w:lang w:val="pt-BR"/>
        </w:rPr>
        <w:t>uma</w:t>
      </w:r>
      <w:r w:rsidR="00CB5E4B" w:rsidRPr="00277326">
        <w:rPr>
          <w:spacing w:val="1"/>
          <w:sz w:val="24"/>
          <w:szCs w:val="24"/>
          <w:lang w:val="pt-BR"/>
        </w:rPr>
        <w:t xml:space="preserve"> </w:t>
      </w:r>
      <w:r w:rsidR="00CB5E4B" w:rsidRPr="00277326">
        <w:rPr>
          <w:sz w:val="24"/>
          <w:szCs w:val="24"/>
          <w:lang w:val="pt-BR"/>
        </w:rPr>
        <w:t>contratação</w:t>
      </w:r>
      <w:r w:rsidR="00CB5E4B" w:rsidRPr="00277326">
        <w:rPr>
          <w:spacing w:val="1"/>
          <w:sz w:val="24"/>
          <w:szCs w:val="24"/>
          <w:lang w:val="pt-BR"/>
        </w:rPr>
        <w:t xml:space="preserve"> </w:t>
      </w:r>
      <w:r w:rsidR="00CB5E4B" w:rsidRPr="00277326">
        <w:rPr>
          <w:sz w:val="24"/>
          <w:szCs w:val="24"/>
          <w:lang w:val="pt-BR"/>
        </w:rPr>
        <w:t>(planejamento</w:t>
      </w:r>
      <w:r w:rsidR="00CB5E4B" w:rsidRPr="00277326">
        <w:rPr>
          <w:spacing w:val="1"/>
          <w:sz w:val="24"/>
          <w:szCs w:val="24"/>
          <w:lang w:val="pt-BR"/>
        </w:rPr>
        <w:t xml:space="preserve"> </w:t>
      </w:r>
      <w:r w:rsidR="00CB5E4B" w:rsidRPr="00277326">
        <w:rPr>
          <w:sz w:val="24"/>
          <w:szCs w:val="24"/>
          <w:lang w:val="pt-BR"/>
        </w:rPr>
        <w:t>preliminar)</w:t>
      </w:r>
      <w:r w:rsidR="00CB5E4B" w:rsidRPr="00277326">
        <w:rPr>
          <w:spacing w:val="1"/>
          <w:sz w:val="24"/>
          <w:szCs w:val="24"/>
          <w:lang w:val="pt-BR"/>
        </w:rPr>
        <w:t xml:space="preserve"> </w:t>
      </w:r>
      <w:r w:rsidR="00CB5E4B" w:rsidRPr="00277326">
        <w:rPr>
          <w:sz w:val="24"/>
          <w:szCs w:val="24"/>
          <w:lang w:val="pt-BR"/>
        </w:rPr>
        <w:t>e</w:t>
      </w:r>
      <w:r w:rsidR="00CB5E4B" w:rsidRPr="00277326">
        <w:rPr>
          <w:spacing w:val="1"/>
          <w:sz w:val="24"/>
          <w:szCs w:val="24"/>
          <w:lang w:val="pt-BR"/>
        </w:rPr>
        <w:t xml:space="preserve"> </w:t>
      </w:r>
      <w:r w:rsidR="00CB5E4B" w:rsidRPr="00277326">
        <w:rPr>
          <w:sz w:val="24"/>
          <w:szCs w:val="24"/>
          <w:lang w:val="pt-BR"/>
        </w:rPr>
        <w:t>serve</w:t>
      </w:r>
      <w:r w:rsidR="00CB5E4B" w:rsidRPr="00277326">
        <w:rPr>
          <w:spacing w:val="1"/>
          <w:sz w:val="24"/>
          <w:szCs w:val="24"/>
          <w:lang w:val="pt-BR"/>
        </w:rPr>
        <w:t xml:space="preserve"> </w:t>
      </w:r>
      <w:r w:rsidR="00CB5E4B" w:rsidRPr="00277326">
        <w:rPr>
          <w:sz w:val="24"/>
          <w:szCs w:val="24"/>
          <w:lang w:val="pt-BR"/>
        </w:rPr>
        <w:t>essencialmente para: assegurar a viabilidade técnica</w:t>
      </w:r>
      <w:r w:rsidRPr="00277326">
        <w:rPr>
          <w:sz w:val="24"/>
          <w:szCs w:val="24"/>
          <w:lang w:val="pt-BR"/>
        </w:rPr>
        <w:t xml:space="preserve"> e </w:t>
      </w:r>
      <w:r w:rsidR="008373A1" w:rsidRPr="00277326">
        <w:rPr>
          <w:sz w:val="24"/>
          <w:szCs w:val="24"/>
          <w:lang w:val="pt-BR"/>
        </w:rPr>
        <w:t>econômica</w:t>
      </w:r>
      <w:r w:rsidR="00CB5E4B" w:rsidRPr="00277326">
        <w:rPr>
          <w:sz w:val="24"/>
          <w:szCs w:val="24"/>
          <w:lang w:val="pt-BR"/>
        </w:rPr>
        <w:t xml:space="preserve"> da contratação</w:t>
      </w:r>
      <w:r w:rsidR="00CB5E4B" w:rsidRPr="00836B50">
        <w:rPr>
          <w:sz w:val="24"/>
          <w:szCs w:val="24"/>
          <w:lang w:val="pt-BR"/>
        </w:rPr>
        <w:t>, bem como o tratamento</w:t>
      </w:r>
      <w:r w:rsidR="00CB5E4B" w:rsidRPr="00836B50">
        <w:rPr>
          <w:spacing w:val="1"/>
          <w:sz w:val="24"/>
          <w:szCs w:val="24"/>
          <w:lang w:val="pt-BR"/>
        </w:rPr>
        <w:t xml:space="preserve"> </w:t>
      </w:r>
      <w:r w:rsidR="00CB5E4B" w:rsidRPr="00836B50">
        <w:rPr>
          <w:sz w:val="24"/>
          <w:szCs w:val="24"/>
          <w:lang w:val="pt-BR"/>
        </w:rPr>
        <w:t>de seu impacto ambiental; e embasar o termo de referência ou o projeto básico, que somente</w:t>
      </w:r>
      <w:r w:rsidR="00CB5E4B" w:rsidRPr="00836B50">
        <w:rPr>
          <w:spacing w:val="1"/>
          <w:sz w:val="24"/>
          <w:szCs w:val="24"/>
          <w:lang w:val="pt-BR"/>
        </w:rPr>
        <w:t xml:space="preserve"> </w:t>
      </w:r>
      <w:r w:rsidR="00CB5E4B" w:rsidRPr="00836B50">
        <w:rPr>
          <w:sz w:val="24"/>
          <w:szCs w:val="24"/>
          <w:lang w:val="pt-BR"/>
        </w:rPr>
        <w:t>é elaborado se a contratação for considerada viável.</w:t>
      </w:r>
    </w:p>
    <w:p w14:paraId="4C0D583E" w14:textId="1ED8D70C" w:rsidR="001C2B3A" w:rsidRPr="00836B50" w:rsidRDefault="001C2B3A">
      <w:pPr>
        <w:pStyle w:val="PargrafodaLista"/>
        <w:numPr>
          <w:ilvl w:val="1"/>
          <w:numId w:val="3"/>
        </w:numPr>
        <w:tabs>
          <w:tab w:val="left" w:pos="907"/>
        </w:tabs>
        <w:spacing w:before="236" w:line="268" w:lineRule="auto"/>
        <w:ind w:left="426" w:right="476" w:firstLine="0"/>
        <w:jc w:val="both"/>
        <w:rPr>
          <w:sz w:val="24"/>
          <w:szCs w:val="24"/>
          <w:lang w:val="pt-BR"/>
        </w:rPr>
      </w:pPr>
      <w:r w:rsidRPr="00836B50">
        <w:rPr>
          <w:sz w:val="24"/>
          <w:szCs w:val="24"/>
          <w:lang w:val="pt-BR"/>
        </w:rPr>
        <w:t>Durante este Estudo, diversos aspectos foram levantados para que os gestores certifiquem-</w:t>
      </w:r>
      <w:r w:rsidRPr="00836B50">
        <w:rPr>
          <w:spacing w:val="-56"/>
          <w:sz w:val="24"/>
          <w:szCs w:val="24"/>
          <w:lang w:val="pt-BR"/>
        </w:rPr>
        <w:t xml:space="preserve"> </w:t>
      </w:r>
      <w:r w:rsidRPr="00836B50">
        <w:rPr>
          <w:sz w:val="24"/>
          <w:szCs w:val="24"/>
          <w:lang w:val="pt-BR"/>
        </w:rPr>
        <w:t xml:space="preserve">se de que existe uma necessidade de negócio claramente definida, há condições de </w:t>
      </w:r>
      <w:r w:rsidR="008373A1" w:rsidRPr="00836B50">
        <w:rPr>
          <w:sz w:val="24"/>
          <w:szCs w:val="24"/>
          <w:lang w:val="pt-BR"/>
        </w:rPr>
        <w:t>atende</w:t>
      </w:r>
      <w:r w:rsidRPr="00836B50">
        <w:rPr>
          <w:sz w:val="24"/>
          <w:szCs w:val="24"/>
          <w:lang w:val="pt-BR"/>
        </w:rPr>
        <w:t>-la, os riscos de atendê-la são gerenciáveis e os resultados pretendidos com a contratação</w:t>
      </w:r>
      <w:r w:rsidRPr="00836B50">
        <w:rPr>
          <w:spacing w:val="1"/>
          <w:sz w:val="24"/>
          <w:szCs w:val="24"/>
          <w:lang w:val="pt-BR"/>
        </w:rPr>
        <w:t xml:space="preserve"> </w:t>
      </w:r>
      <w:r w:rsidRPr="00836B50">
        <w:rPr>
          <w:sz w:val="24"/>
          <w:szCs w:val="24"/>
          <w:lang w:val="pt-BR"/>
        </w:rPr>
        <w:t>valem o preço estimado inicialmente</w:t>
      </w:r>
    </w:p>
    <w:p w14:paraId="1F5ED25F" w14:textId="6078563B" w:rsidR="001C2B3A" w:rsidRPr="00277326" w:rsidRDefault="001C2B3A">
      <w:pPr>
        <w:pStyle w:val="PargrafodaLista"/>
        <w:numPr>
          <w:ilvl w:val="1"/>
          <w:numId w:val="3"/>
        </w:numPr>
        <w:tabs>
          <w:tab w:val="left" w:pos="907"/>
        </w:tabs>
        <w:spacing w:before="236" w:line="268" w:lineRule="auto"/>
        <w:ind w:left="426" w:right="476" w:firstLine="0"/>
        <w:jc w:val="both"/>
        <w:rPr>
          <w:sz w:val="24"/>
          <w:szCs w:val="24"/>
          <w:lang w:val="pt-BR"/>
        </w:rPr>
      </w:pPr>
      <w:r w:rsidRPr="00277326">
        <w:rPr>
          <w:sz w:val="24"/>
          <w:szCs w:val="24"/>
          <w:lang w:val="pt-BR"/>
        </w:rPr>
        <w:t xml:space="preserve">A pretendida </w:t>
      </w:r>
      <w:r w:rsidR="00F25784">
        <w:rPr>
          <w:sz w:val="24"/>
          <w:szCs w:val="24"/>
          <w:lang w:val="pt-BR"/>
        </w:rPr>
        <w:t>aquisição</w:t>
      </w:r>
      <w:r w:rsidRPr="00277326">
        <w:rPr>
          <w:sz w:val="24"/>
          <w:szCs w:val="24"/>
          <w:lang w:val="pt-BR"/>
        </w:rPr>
        <w:t xml:space="preserve"> é necessária para </w:t>
      </w:r>
      <w:r w:rsidR="00C42C85">
        <w:rPr>
          <w:sz w:val="24"/>
          <w:szCs w:val="24"/>
          <w:lang w:val="pt-BR"/>
        </w:rPr>
        <w:t>a Secretária de Educação, Esporte e Tecnologia, t</w:t>
      </w:r>
      <w:r w:rsidRPr="00277326">
        <w:rPr>
          <w:sz w:val="24"/>
          <w:szCs w:val="24"/>
          <w:lang w:val="pt-BR"/>
        </w:rPr>
        <w:t xml:space="preserve">endo em vista, o novo cenário estabelecido pela Lei nº 14.133, de 1º de abril de 2021, onde este diploma legal estabeleceu novo marco das contratações públicas.    </w:t>
      </w:r>
    </w:p>
    <w:p w14:paraId="3D473743" w14:textId="28B6BAC1" w:rsidR="00C07541" w:rsidRPr="00652ED9" w:rsidRDefault="00652ED9">
      <w:pPr>
        <w:pStyle w:val="PargrafodaLista"/>
        <w:numPr>
          <w:ilvl w:val="1"/>
          <w:numId w:val="3"/>
        </w:numPr>
        <w:tabs>
          <w:tab w:val="left" w:pos="907"/>
        </w:tabs>
        <w:spacing w:before="236" w:line="268" w:lineRule="auto"/>
        <w:ind w:left="426" w:right="476" w:firstLine="0"/>
        <w:jc w:val="both"/>
        <w:rPr>
          <w:sz w:val="24"/>
          <w:szCs w:val="24"/>
          <w:lang w:val="pt-BR"/>
        </w:rPr>
      </w:pPr>
      <w:r w:rsidRPr="00652ED9">
        <w:rPr>
          <w:sz w:val="24"/>
          <w:szCs w:val="24"/>
        </w:rPr>
        <w:t>Assim, faz-se necessária a contratação de empresa especializada na prestação de serviços de buffet, incluindo o fornecimento de alimentação preparada, destinada a capacitações e reuniões de alinhamento, promovidas pela Secretaria de Educação, sob responsabilidade da Gerência de Ensino.</w:t>
      </w:r>
      <w:r w:rsidR="00C07541" w:rsidRPr="00652ED9">
        <w:rPr>
          <w:sz w:val="24"/>
          <w:szCs w:val="24"/>
          <w:lang w:val="pt-BR"/>
        </w:rPr>
        <w:t xml:space="preserve"> </w:t>
      </w:r>
    </w:p>
    <w:p w14:paraId="5FE276E2" w14:textId="77777777" w:rsidR="00C07541" w:rsidRPr="00836B50" w:rsidRDefault="00C07541" w:rsidP="00C176C2">
      <w:pPr>
        <w:pStyle w:val="PargrafodaLista"/>
        <w:tabs>
          <w:tab w:val="left" w:pos="907"/>
        </w:tabs>
        <w:spacing w:line="268" w:lineRule="auto"/>
        <w:ind w:left="426" w:right="476"/>
        <w:jc w:val="both"/>
        <w:rPr>
          <w:color w:val="FF0000"/>
          <w:sz w:val="24"/>
          <w:szCs w:val="24"/>
          <w:lang w:val="pt-BR"/>
        </w:rPr>
      </w:pPr>
    </w:p>
    <w:p w14:paraId="718DD331" w14:textId="69B01AEA" w:rsidR="00F873C6" w:rsidRPr="009F6416" w:rsidRDefault="00CB5E4B">
      <w:pPr>
        <w:pStyle w:val="PargrafodaLista"/>
        <w:numPr>
          <w:ilvl w:val="1"/>
          <w:numId w:val="3"/>
        </w:numPr>
        <w:tabs>
          <w:tab w:val="left" w:pos="936"/>
        </w:tabs>
        <w:spacing w:line="268" w:lineRule="auto"/>
        <w:ind w:left="426" w:right="476" w:firstLine="0"/>
        <w:jc w:val="both"/>
        <w:rPr>
          <w:sz w:val="24"/>
          <w:szCs w:val="24"/>
          <w:lang w:val="pt-BR"/>
        </w:rPr>
      </w:pPr>
      <w:r w:rsidRPr="009F6416">
        <w:rPr>
          <w:sz w:val="24"/>
          <w:szCs w:val="24"/>
          <w:lang w:val="pt-BR"/>
        </w:rPr>
        <w:t>O presente Estudo Técnico Preliminar tem por finalidade subsidiar a Administração</w:t>
      </w:r>
      <w:r w:rsidR="00FA1535">
        <w:rPr>
          <w:sz w:val="24"/>
          <w:szCs w:val="24"/>
          <w:lang w:val="pt-BR"/>
        </w:rPr>
        <w:t xml:space="preserve"> </w:t>
      </w:r>
      <w:r w:rsidRPr="009F6416">
        <w:rPr>
          <w:sz w:val="24"/>
          <w:szCs w:val="24"/>
          <w:lang w:val="pt-BR"/>
        </w:rPr>
        <w:t>no</w:t>
      </w:r>
      <w:r w:rsidRPr="009F6416">
        <w:rPr>
          <w:spacing w:val="1"/>
          <w:sz w:val="24"/>
          <w:szCs w:val="24"/>
          <w:lang w:val="pt-BR"/>
        </w:rPr>
        <w:t xml:space="preserve"> </w:t>
      </w:r>
      <w:r w:rsidRPr="009F6416">
        <w:rPr>
          <w:sz w:val="24"/>
          <w:szCs w:val="24"/>
          <w:lang w:val="pt-BR"/>
        </w:rPr>
        <w:t>tocante ao procedimento licitatório</w:t>
      </w:r>
      <w:r w:rsidR="00FA1535">
        <w:rPr>
          <w:sz w:val="24"/>
          <w:szCs w:val="24"/>
          <w:lang w:val="pt-BR"/>
        </w:rPr>
        <w:t xml:space="preserve"> </w:t>
      </w:r>
      <w:r w:rsidR="00C42C85">
        <w:rPr>
          <w:sz w:val="24"/>
          <w:szCs w:val="24"/>
          <w:lang w:val="pt-BR"/>
        </w:rPr>
        <w:t xml:space="preserve">para </w:t>
      </w:r>
      <w:r w:rsidR="00BB665A">
        <w:rPr>
          <w:sz w:val="24"/>
          <w:szCs w:val="24"/>
          <w:lang w:val="pt-BR"/>
        </w:rPr>
        <w:t>contratação s</w:t>
      </w:r>
      <w:r w:rsidR="00BB665A" w:rsidRPr="00BB665A">
        <w:rPr>
          <w:sz w:val="24"/>
          <w:szCs w:val="24"/>
        </w:rPr>
        <w:t>erviço de buffet com garçons, incluindo alimentação</w:t>
      </w:r>
      <w:r w:rsidR="00BB665A" w:rsidRPr="00BB665A">
        <w:rPr>
          <w:sz w:val="24"/>
          <w:szCs w:val="24"/>
          <w:lang w:val="pt-BR"/>
        </w:rPr>
        <w:t xml:space="preserve"> </w:t>
      </w:r>
      <w:r w:rsidR="00BB665A">
        <w:rPr>
          <w:sz w:val="24"/>
          <w:szCs w:val="24"/>
          <w:lang w:val="pt-BR"/>
        </w:rPr>
        <w:t>destinad</w:t>
      </w:r>
      <w:r w:rsidR="007B789A">
        <w:rPr>
          <w:sz w:val="24"/>
          <w:szCs w:val="24"/>
          <w:lang w:val="pt-BR"/>
        </w:rPr>
        <w:t xml:space="preserve">a </w:t>
      </w:r>
      <w:r w:rsidR="00BB665A">
        <w:rPr>
          <w:sz w:val="24"/>
          <w:szCs w:val="24"/>
          <w:lang w:val="pt-BR"/>
        </w:rPr>
        <w:t xml:space="preserve">a </w:t>
      </w:r>
      <w:r w:rsidR="007B789A">
        <w:rPr>
          <w:sz w:val="24"/>
          <w:szCs w:val="24"/>
          <w:lang w:val="pt-BR"/>
        </w:rPr>
        <w:t xml:space="preserve">atender </w:t>
      </w:r>
      <w:r w:rsidR="00BB665A">
        <w:rPr>
          <w:sz w:val="24"/>
          <w:szCs w:val="24"/>
          <w:lang w:val="pt-BR"/>
        </w:rPr>
        <w:t xml:space="preserve">formações </w:t>
      </w:r>
      <w:r w:rsidR="008459B3">
        <w:rPr>
          <w:sz w:val="24"/>
          <w:szCs w:val="24"/>
          <w:lang w:val="pt-BR"/>
        </w:rPr>
        <w:t xml:space="preserve">e </w:t>
      </w:r>
      <w:r w:rsidR="007B789A">
        <w:rPr>
          <w:sz w:val="24"/>
          <w:szCs w:val="24"/>
          <w:lang w:val="pt-BR"/>
        </w:rPr>
        <w:t xml:space="preserve">capacitações realizadas pela </w:t>
      </w:r>
      <w:r w:rsidR="008459B3">
        <w:rPr>
          <w:sz w:val="24"/>
          <w:szCs w:val="24"/>
          <w:lang w:val="pt-BR"/>
        </w:rPr>
        <w:t>Secretaria de Educação, Esportes e Tecnologia</w:t>
      </w:r>
      <w:r w:rsidR="00C42C85">
        <w:rPr>
          <w:sz w:val="24"/>
          <w:szCs w:val="24"/>
          <w:lang w:val="pt-BR"/>
        </w:rPr>
        <w:t>.</w:t>
      </w:r>
    </w:p>
    <w:p w14:paraId="5D31B633" w14:textId="77777777" w:rsidR="00BD4C12" w:rsidRDefault="00BD4C12" w:rsidP="00C176C2">
      <w:pPr>
        <w:pStyle w:val="PargrafodaLista"/>
        <w:tabs>
          <w:tab w:val="left" w:pos="936"/>
        </w:tabs>
        <w:spacing w:line="268" w:lineRule="auto"/>
        <w:ind w:left="426" w:right="476"/>
        <w:jc w:val="both"/>
        <w:rPr>
          <w:sz w:val="24"/>
          <w:szCs w:val="24"/>
          <w:lang w:val="pt-BR"/>
        </w:rPr>
      </w:pPr>
    </w:p>
    <w:p w14:paraId="72D38079" w14:textId="77777777" w:rsidR="00DA7FDC" w:rsidRDefault="00DA7FDC" w:rsidP="00C176C2">
      <w:pPr>
        <w:pStyle w:val="PargrafodaLista"/>
        <w:tabs>
          <w:tab w:val="left" w:pos="936"/>
        </w:tabs>
        <w:spacing w:line="268" w:lineRule="auto"/>
        <w:ind w:left="426" w:right="476"/>
        <w:jc w:val="both"/>
        <w:rPr>
          <w:sz w:val="24"/>
          <w:szCs w:val="24"/>
          <w:lang w:val="pt-BR"/>
        </w:rPr>
      </w:pPr>
    </w:p>
    <w:p w14:paraId="2DF91194" w14:textId="77777777" w:rsidR="00DA7FDC" w:rsidRDefault="00DA7FDC" w:rsidP="00C176C2">
      <w:pPr>
        <w:pStyle w:val="PargrafodaLista"/>
        <w:tabs>
          <w:tab w:val="left" w:pos="936"/>
        </w:tabs>
        <w:spacing w:line="268" w:lineRule="auto"/>
        <w:ind w:left="426" w:right="476"/>
        <w:jc w:val="both"/>
        <w:rPr>
          <w:sz w:val="24"/>
          <w:szCs w:val="24"/>
          <w:lang w:val="pt-BR"/>
        </w:rPr>
      </w:pPr>
    </w:p>
    <w:p w14:paraId="5128A552" w14:textId="77777777" w:rsidR="00DA7FDC" w:rsidRPr="00836B50" w:rsidRDefault="00DA7FDC" w:rsidP="00C176C2">
      <w:pPr>
        <w:pStyle w:val="PargrafodaLista"/>
        <w:tabs>
          <w:tab w:val="left" w:pos="936"/>
        </w:tabs>
        <w:spacing w:line="268" w:lineRule="auto"/>
        <w:ind w:left="426" w:right="476"/>
        <w:jc w:val="both"/>
        <w:rPr>
          <w:sz w:val="24"/>
          <w:szCs w:val="24"/>
          <w:lang w:val="pt-BR"/>
        </w:rPr>
      </w:pPr>
    </w:p>
    <w:p w14:paraId="05A994DA" w14:textId="2C958EF7" w:rsidR="00233374" w:rsidRPr="00836B50" w:rsidRDefault="00BD4C12">
      <w:pPr>
        <w:pStyle w:val="Ttulo2"/>
        <w:numPr>
          <w:ilvl w:val="0"/>
          <w:numId w:val="1"/>
        </w:numPr>
        <w:tabs>
          <w:tab w:val="left" w:pos="894"/>
        </w:tabs>
        <w:spacing w:line="240" w:lineRule="exact"/>
        <w:ind w:right="476" w:firstLine="42"/>
        <w:rPr>
          <w:b w:val="0"/>
          <w:bCs w:val="0"/>
          <w:sz w:val="24"/>
          <w:szCs w:val="24"/>
          <w:lang w:val="pt-BR"/>
        </w:rPr>
      </w:pPr>
      <w:r w:rsidRPr="00836B50">
        <w:rPr>
          <w:rFonts w:eastAsia="Times New Roman"/>
          <w:sz w:val="24"/>
          <w:szCs w:val="24"/>
          <w:lang w:val="pt-BR"/>
        </w:rPr>
        <w:t>P</w:t>
      </w:r>
      <w:r w:rsidR="3276931A" w:rsidRPr="00836B50">
        <w:rPr>
          <w:rFonts w:eastAsia="Times New Roman"/>
          <w:sz w:val="24"/>
          <w:szCs w:val="24"/>
          <w:lang w:val="pt-BR"/>
        </w:rPr>
        <w:t>roblema</w:t>
      </w:r>
      <w:r w:rsidR="00233374" w:rsidRPr="00836B50">
        <w:rPr>
          <w:rFonts w:eastAsia="Times New Roman"/>
          <w:sz w:val="24"/>
          <w:szCs w:val="24"/>
          <w:lang w:val="pt-BR"/>
        </w:rPr>
        <w:t xml:space="preserve"> identificado </w:t>
      </w:r>
    </w:p>
    <w:p w14:paraId="4358C12E" w14:textId="6471F671" w:rsidR="004A104D" w:rsidRPr="004A104D" w:rsidRDefault="004A104D" w:rsidP="00393C02">
      <w:pPr>
        <w:pStyle w:val="NormalWeb"/>
        <w:ind w:left="426"/>
        <w:jc w:val="both"/>
        <w:rPr>
          <w:rFonts w:ascii="Arial" w:hAnsi="Arial" w:cs="Arial"/>
        </w:rPr>
      </w:pPr>
      <w:r>
        <w:rPr>
          <w:rFonts w:ascii="Arial" w:hAnsi="Arial" w:cs="Arial"/>
        </w:rPr>
        <w:t>3.1</w:t>
      </w:r>
      <w:r w:rsidR="007B789A">
        <w:rPr>
          <w:rFonts w:ascii="Arial" w:hAnsi="Arial" w:cs="Arial"/>
        </w:rPr>
        <w:t xml:space="preserve"> </w:t>
      </w:r>
      <w:r w:rsidR="007B789A" w:rsidRPr="007B789A">
        <w:rPr>
          <w:rFonts w:ascii="Arial" w:hAnsi="Arial" w:cs="Arial"/>
          <w:lang w:val="pt-PT"/>
        </w:rPr>
        <w:t>Se não houver</w:t>
      </w:r>
      <w:r w:rsidR="00127BB7">
        <w:rPr>
          <w:rFonts w:ascii="Arial" w:hAnsi="Arial" w:cs="Arial"/>
          <w:lang w:val="pt-PT"/>
        </w:rPr>
        <w:t xml:space="preserve"> serviços de buffet,</w:t>
      </w:r>
      <w:r w:rsidR="00DA7FDC">
        <w:rPr>
          <w:rFonts w:ascii="Arial" w:hAnsi="Arial" w:cs="Arial"/>
          <w:lang w:val="pt-PT"/>
        </w:rPr>
        <w:t xml:space="preserve"> </w:t>
      </w:r>
      <w:r w:rsidR="00DA7FDC" w:rsidRPr="00DA7FDC">
        <w:rPr>
          <w:rFonts w:ascii="Arial" w:hAnsi="Arial" w:cs="Arial"/>
        </w:rPr>
        <w:t>incluindo</w:t>
      </w:r>
      <w:r w:rsidR="00DA7FDC">
        <w:rPr>
          <w:rFonts w:ascii="Arial" w:hAnsi="Arial" w:cs="Arial"/>
          <w:lang w:val="pt-PT"/>
        </w:rPr>
        <w:t xml:space="preserve"> </w:t>
      </w:r>
      <w:r w:rsidR="00127BB7">
        <w:rPr>
          <w:rFonts w:ascii="Arial" w:hAnsi="Arial" w:cs="Arial"/>
          <w:lang w:val="pt-PT"/>
        </w:rPr>
        <w:t>o</w:t>
      </w:r>
      <w:r w:rsidR="007B789A" w:rsidRPr="007B789A">
        <w:rPr>
          <w:rFonts w:ascii="Arial" w:hAnsi="Arial" w:cs="Arial"/>
          <w:lang w:val="pt-PT"/>
        </w:rPr>
        <w:t xml:space="preserve"> fornecimento </w:t>
      </w:r>
      <w:r w:rsidR="00127BB7">
        <w:rPr>
          <w:rFonts w:ascii="Arial" w:hAnsi="Arial" w:cs="Arial"/>
          <w:lang w:val="pt-PT"/>
        </w:rPr>
        <w:t>de alimentação preparada,</w:t>
      </w:r>
      <w:r w:rsidR="007B789A" w:rsidRPr="007B789A">
        <w:rPr>
          <w:rFonts w:ascii="Arial" w:hAnsi="Arial" w:cs="Arial"/>
          <w:lang w:val="pt-PT"/>
        </w:rPr>
        <w:t xml:space="preserve"> </w:t>
      </w:r>
      <w:r w:rsidR="00827BA1">
        <w:rPr>
          <w:rFonts w:ascii="Arial" w:hAnsi="Arial" w:cs="Arial"/>
          <w:lang w:val="pt-PT"/>
        </w:rPr>
        <w:t xml:space="preserve">para </w:t>
      </w:r>
      <w:r w:rsidR="007B789A" w:rsidRPr="007B789A">
        <w:rPr>
          <w:rFonts w:ascii="Arial" w:hAnsi="Arial" w:cs="Arial"/>
          <w:lang w:val="pt-PT"/>
        </w:rPr>
        <w:t>as formações e capacitações, podem surgir diversos problemas, tais como:</w:t>
      </w:r>
    </w:p>
    <w:p w14:paraId="283108B1" w14:textId="2B2A9957" w:rsidR="00233374" w:rsidRPr="00133D6E" w:rsidRDefault="00752820" w:rsidP="00133D6E">
      <w:pPr>
        <w:pStyle w:val="NormalWeb"/>
        <w:ind w:left="426"/>
        <w:rPr>
          <w:rFonts w:ascii="Arial" w:eastAsia="Arial" w:hAnsi="Arial" w:cs="Arial"/>
          <w:sz w:val="22"/>
          <w:szCs w:val="22"/>
          <w:lang w:val="pt-PT" w:eastAsia="en-US"/>
        </w:rPr>
      </w:pPr>
      <w:r w:rsidRPr="00752820">
        <w:rPr>
          <w:rFonts w:ascii="Arial" w:hAnsi="Arial" w:cs="Arial"/>
          <w:lang w:val="pt-PT"/>
        </w:rPr>
        <w:t>3.</w:t>
      </w:r>
      <w:r>
        <w:rPr>
          <w:rFonts w:ascii="Arial" w:hAnsi="Arial" w:cs="Arial"/>
          <w:lang w:val="pt-PT"/>
        </w:rPr>
        <w:t>2</w:t>
      </w:r>
      <w:r>
        <w:rPr>
          <w:rFonts w:ascii="Arial" w:hAnsi="Arial" w:cs="Arial"/>
          <w:b/>
          <w:bCs/>
          <w:lang w:val="pt-PT"/>
        </w:rPr>
        <w:t xml:space="preserve"> </w:t>
      </w:r>
      <w:r w:rsidR="00086502">
        <w:rPr>
          <w:rFonts w:ascii="Arial" w:hAnsi="Arial" w:cs="Arial"/>
          <w:b/>
          <w:bCs/>
          <w:lang w:val="pt-PT"/>
        </w:rPr>
        <w:t xml:space="preserve">  </w:t>
      </w:r>
      <w:r w:rsidR="007B789A" w:rsidRPr="007B789A">
        <w:rPr>
          <w:rFonts w:ascii="Arial" w:hAnsi="Arial" w:cs="Arial"/>
          <w:b/>
          <w:bCs/>
          <w:lang w:val="pt-PT"/>
        </w:rPr>
        <w:t>Desmotivação dos participantes</w:t>
      </w:r>
      <w:r w:rsidR="007B789A">
        <w:rPr>
          <w:rFonts w:ascii="Arial" w:hAnsi="Arial" w:cs="Arial"/>
          <w:b/>
          <w:bCs/>
          <w:lang w:val="pt-PT"/>
        </w:rPr>
        <w:t>:</w:t>
      </w:r>
      <w:r w:rsidR="00342093">
        <w:rPr>
          <w:rFonts w:ascii="Arial" w:hAnsi="Arial" w:cs="Arial"/>
          <w:lang w:val="pt-PT"/>
        </w:rPr>
        <w:t xml:space="preserve"> </w:t>
      </w:r>
      <w:r w:rsidR="00133D6E">
        <w:rPr>
          <w:rFonts w:ascii="Arial" w:hAnsi="Arial" w:cs="Arial"/>
          <w:lang w:val="pt-PT"/>
        </w:rPr>
        <w:t xml:space="preserve">A </w:t>
      </w:r>
      <w:r w:rsidR="00133D6E" w:rsidRPr="00133D6E">
        <w:rPr>
          <w:rFonts w:ascii="Arial" w:hAnsi="Arial" w:cs="Arial"/>
          <w:lang w:val="pt-PT"/>
        </w:rPr>
        <w:t>falta de alimentação adequada pode gerar desconforto e cansaço, comprometendo o engajamento e o aproveitamento das atividades propostas.</w:t>
      </w:r>
      <w:r w:rsidR="00342093">
        <w:rPr>
          <w:rFonts w:ascii="Arial" w:hAnsi="Arial" w:cs="Arial"/>
          <w:lang w:val="pt-PT"/>
        </w:rPr>
        <w:t xml:space="preserve">                                                              </w:t>
      </w:r>
      <w:r w:rsidR="007B789A">
        <w:rPr>
          <w:rFonts w:ascii="Arial" w:hAnsi="Arial" w:cs="Arial"/>
          <w:lang w:val="pt-PT"/>
        </w:rPr>
        <w:t xml:space="preserve">       </w:t>
      </w:r>
      <w:r w:rsidR="00133D6E">
        <w:rPr>
          <w:rFonts w:ascii="Arial" w:hAnsi="Arial" w:cs="Arial"/>
          <w:lang w:val="pt-PT"/>
        </w:rPr>
        <w:t xml:space="preserve">                </w:t>
      </w:r>
      <w:r w:rsidR="007B789A">
        <w:rPr>
          <w:rFonts w:ascii="Arial" w:hAnsi="Arial" w:cs="Arial"/>
          <w:lang w:val="pt-PT"/>
        </w:rPr>
        <w:t xml:space="preserve">            </w:t>
      </w:r>
      <w:r w:rsidR="00342093">
        <w:rPr>
          <w:rFonts w:ascii="Arial" w:hAnsi="Arial" w:cs="Arial"/>
          <w:lang w:val="pt-PT"/>
        </w:rPr>
        <w:t xml:space="preserve">    </w:t>
      </w:r>
      <w:r w:rsidRPr="00086502">
        <w:rPr>
          <w:rFonts w:ascii="Arial" w:hAnsi="Arial" w:cs="Arial"/>
          <w:lang w:val="pt-PT"/>
        </w:rPr>
        <w:t>3.3</w:t>
      </w:r>
      <w:r>
        <w:rPr>
          <w:rFonts w:ascii="Arial" w:hAnsi="Arial" w:cs="Arial"/>
          <w:b/>
          <w:bCs/>
          <w:lang w:val="pt-PT"/>
        </w:rPr>
        <w:t xml:space="preserve"> </w:t>
      </w:r>
      <w:r w:rsidR="00086502">
        <w:rPr>
          <w:rFonts w:ascii="Arial" w:hAnsi="Arial" w:cs="Arial"/>
          <w:b/>
          <w:bCs/>
          <w:lang w:val="pt-PT"/>
        </w:rPr>
        <w:t xml:space="preserve">  </w:t>
      </w:r>
      <w:r w:rsidR="007B789A" w:rsidRPr="007B789A">
        <w:rPr>
          <w:rFonts w:ascii="Arial" w:hAnsi="Arial" w:cs="Arial"/>
          <w:b/>
          <w:bCs/>
          <w:lang w:val="pt-PT"/>
        </w:rPr>
        <w:t>Perda de foco e rendimento</w:t>
      </w:r>
      <w:r w:rsidR="007E30D3">
        <w:rPr>
          <w:rFonts w:ascii="Arial" w:hAnsi="Arial" w:cs="Arial"/>
          <w:b/>
          <w:bCs/>
          <w:lang w:val="pt-PT"/>
        </w:rPr>
        <w:t>:</w:t>
      </w:r>
      <w:r w:rsidR="00133D6E" w:rsidRPr="00133D6E">
        <w:rPr>
          <w:rFonts w:ascii="Arial" w:eastAsia="Arial" w:hAnsi="Arial" w:cs="Arial"/>
          <w:sz w:val="22"/>
          <w:szCs w:val="22"/>
          <w:lang w:val="pt-PT" w:eastAsia="en-US"/>
        </w:rPr>
        <w:t xml:space="preserve"> </w:t>
      </w:r>
      <w:r w:rsidR="00133D6E" w:rsidRPr="00133D6E">
        <w:rPr>
          <w:rFonts w:ascii="Arial" w:hAnsi="Arial" w:cs="Arial"/>
          <w:lang w:val="pt-PT"/>
        </w:rPr>
        <w:t xml:space="preserve">Durante períodos prolongados </w:t>
      </w:r>
      <w:r w:rsidR="00133D6E">
        <w:rPr>
          <w:rFonts w:ascii="Arial" w:hAnsi="Arial" w:cs="Arial"/>
          <w:lang w:val="pt-PT"/>
        </w:rPr>
        <w:t xml:space="preserve">, </w:t>
      </w:r>
      <w:r w:rsidR="00133D6E" w:rsidRPr="00133D6E">
        <w:rPr>
          <w:rFonts w:ascii="Arial" w:hAnsi="Arial" w:cs="Arial"/>
          <w:lang w:val="pt-PT"/>
        </w:rPr>
        <w:t>a ausência de refeições prejudica a concentração, reduz a produtividade e pode impactar negativamente o aprendizado.</w:t>
      </w:r>
      <w:r w:rsidR="007E30D3" w:rsidRPr="00133D6E">
        <w:rPr>
          <w:rFonts w:ascii="Arial" w:hAnsi="Arial" w:cs="Arial"/>
          <w:lang w:val="pt-PT"/>
        </w:rPr>
        <w:t xml:space="preserve">                                                                              </w:t>
      </w:r>
      <w:r w:rsidR="007A7482" w:rsidRPr="00133D6E">
        <w:rPr>
          <w:rFonts w:ascii="Arial" w:hAnsi="Arial" w:cs="Arial"/>
          <w:lang w:val="pt-PT"/>
        </w:rPr>
        <w:t xml:space="preserve">              </w:t>
      </w:r>
      <w:r w:rsidR="007E30D3" w:rsidRPr="00133D6E">
        <w:rPr>
          <w:rFonts w:ascii="Arial" w:hAnsi="Arial" w:cs="Arial"/>
          <w:lang w:val="pt-PT"/>
        </w:rPr>
        <w:t xml:space="preserve"> </w:t>
      </w:r>
      <w:r w:rsidR="00086502" w:rsidRPr="00086502">
        <w:rPr>
          <w:rFonts w:ascii="Arial" w:hAnsi="Arial" w:cs="Arial"/>
          <w:lang w:val="pt-PT"/>
        </w:rPr>
        <w:t>3.4</w:t>
      </w:r>
      <w:r w:rsidR="00086502">
        <w:rPr>
          <w:rFonts w:ascii="Arial" w:hAnsi="Arial" w:cs="Arial"/>
          <w:b/>
          <w:bCs/>
          <w:lang w:val="pt-PT"/>
        </w:rPr>
        <w:t xml:space="preserve">   </w:t>
      </w:r>
      <w:r w:rsidR="007B789A" w:rsidRPr="007B789A">
        <w:rPr>
          <w:rFonts w:ascii="Arial" w:hAnsi="Arial" w:cs="Arial"/>
          <w:b/>
          <w:bCs/>
          <w:lang w:val="pt-PT"/>
        </w:rPr>
        <w:t>Dificuldades de logística</w:t>
      </w:r>
      <w:r w:rsidR="007E30D3" w:rsidRPr="007E30D3">
        <w:rPr>
          <w:rFonts w:ascii="Arial" w:hAnsi="Arial" w:cs="Arial"/>
          <w:b/>
          <w:bCs/>
          <w:lang w:val="pt-PT"/>
        </w:rPr>
        <w:t>:</w:t>
      </w:r>
      <w:r w:rsidR="00133D6E" w:rsidRPr="00133D6E">
        <w:rPr>
          <w:rFonts w:ascii="Arial" w:eastAsia="Arial" w:hAnsi="Arial" w:cs="Arial"/>
          <w:sz w:val="22"/>
          <w:szCs w:val="22"/>
          <w:lang w:val="pt-PT" w:eastAsia="en-US"/>
        </w:rPr>
        <w:t xml:space="preserve"> </w:t>
      </w:r>
      <w:r w:rsidR="00133D6E">
        <w:rPr>
          <w:rFonts w:ascii="Arial" w:hAnsi="Arial" w:cs="Arial"/>
          <w:lang w:val="pt-PT"/>
        </w:rPr>
        <w:t>P</w:t>
      </w:r>
      <w:r w:rsidR="00133D6E" w:rsidRPr="00133D6E">
        <w:rPr>
          <w:rFonts w:ascii="Arial" w:hAnsi="Arial" w:cs="Arial"/>
          <w:lang w:val="pt-PT"/>
        </w:rPr>
        <w:t>articipantes podem precisar se deslocar para se alimentar em locais externos, ocasionando atrasos, interrupções nas atividades e desafios para manter a programação.</w:t>
      </w:r>
      <w:r w:rsidR="007B789A" w:rsidRPr="00133D6E">
        <w:rPr>
          <w:rFonts w:ascii="Arial" w:hAnsi="Arial" w:cs="Arial"/>
          <w:lang w:val="pt-PT"/>
        </w:rPr>
        <w:t xml:space="preserve">                         </w:t>
      </w:r>
      <w:r w:rsidR="004C15E1" w:rsidRPr="00133D6E">
        <w:rPr>
          <w:rFonts w:ascii="Arial" w:eastAsia="Arial" w:hAnsi="Arial" w:cs="Arial"/>
          <w:sz w:val="22"/>
          <w:szCs w:val="22"/>
          <w:lang w:val="pt-PT" w:eastAsia="en-US"/>
        </w:rPr>
        <w:t xml:space="preserve">    </w:t>
      </w:r>
      <w:r w:rsidR="004C15E1" w:rsidRPr="00133D6E">
        <w:rPr>
          <w:rFonts w:ascii="Arial" w:hAnsi="Arial" w:cs="Arial"/>
          <w:lang w:val="pt-PT"/>
        </w:rPr>
        <w:t xml:space="preserve">                                                    </w:t>
      </w:r>
      <w:r w:rsidR="00086502" w:rsidRPr="00086502">
        <w:rPr>
          <w:rFonts w:ascii="Arial" w:hAnsi="Arial" w:cs="Arial"/>
          <w:lang w:val="pt-PT"/>
        </w:rPr>
        <w:t>3.5</w:t>
      </w:r>
      <w:r w:rsidR="00086502">
        <w:rPr>
          <w:rFonts w:ascii="Arial" w:hAnsi="Arial" w:cs="Arial"/>
          <w:b/>
          <w:bCs/>
          <w:lang w:val="pt-PT"/>
        </w:rPr>
        <w:t xml:space="preserve">   </w:t>
      </w:r>
      <w:r w:rsidR="000923A4" w:rsidRPr="000923A4">
        <w:rPr>
          <w:rFonts w:ascii="Arial" w:hAnsi="Arial" w:cs="Arial"/>
          <w:b/>
          <w:bCs/>
          <w:lang w:val="pt-PT"/>
        </w:rPr>
        <w:t>Impacto na organização do evento</w:t>
      </w:r>
      <w:r w:rsidR="007E30D3" w:rsidRPr="007E30D3">
        <w:rPr>
          <w:rFonts w:ascii="Arial" w:hAnsi="Arial" w:cs="Arial"/>
          <w:b/>
          <w:bCs/>
          <w:lang w:val="pt-PT"/>
        </w:rPr>
        <w:t>:</w:t>
      </w:r>
      <w:r w:rsidR="00B45492">
        <w:rPr>
          <w:rFonts w:ascii="Arial" w:eastAsia="Arial" w:hAnsi="Arial" w:cs="Arial"/>
          <w:sz w:val="22"/>
          <w:szCs w:val="22"/>
          <w:lang w:val="pt-PT" w:eastAsia="en-US"/>
        </w:rPr>
        <w:t xml:space="preserve"> </w:t>
      </w:r>
      <w:r w:rsidR="000923A4" w:rsidRPr="00133D6E">
        <w:rPr>
          <w:rFonts w:ascii="Arial" w:eastAsia="Arial" w:hAnsi="Arial" w:cs="Arial"/>
          <w:lang w:val="pt-PT" w:eastAsia="en-US"/>
        </w:rPr>
        <w:t>Prejudicando a programação e o cumprimento dos horários estabelecidos.</w:t>
      </w:r>
      <w:r w:rsidR="005C1F85" w:rsidRPr="00133D6E">
        <w:rPr>
          <w:rFonts w:ascii="Arial" w:eastAsia="Arial" w:hAnsi="Arial" w:cs="Arial"/>
          <w:lang w:val="pt-PT" w:eastAsia="en-US"/>
        </w:rPr>
        <w:t xml:space="preserve">              </w:t>
      </w:r>
      <w:r w:rsidR="000923A4" w:rsidRPr="00133D6E">
        <w:rPr>
          <w:rFonts w:ascii="Arial" w:eastAsia="Arial" w:hAnsi="Arial" w:cs="Arial"/>
          <w:lang w:val="pt-PT" w:eastAsia="en-US"/>
        </w:rPr>
        <w:t xml:space="preserve">                                                                                         </w:t>
      </w:r>
      <w:r w:rsidR="00086502" w:rsidRPr="00086502">
        <w:rPr>
          <w:rFonts w:ascii="Arial" w:hAnsi="Arial" w:cs="Arial"/>
          <w:lang w:val="pt-PT"/>
        </w:rPr>
        <w:t>3.6</w:t>
      </w:r>
      <w:r w:rsidR="00086502">
        <w:rPr>
          <w:rFonts w:ascii="Arial" w:hAnsi="Arial" w:cs="Arial"/>
          <w:b/>
          <w:bCs/>
          <w:lang w:val="pt-PT"/>
        </w:rPr>
        <w:t xml:space="preserve">   </w:t>
      </w:r>
      <w:r w:rsidR="000923A4" w:rsidRPr="000923A4">
        <w:rPr>
          <w:rFonts w:ascii="Arial" w:hAnsi="Arial" w:cs="Arial"/>
          <w:b/>
          <w:bCs/>
          <w:lang w:val="pt-PT"/>
        </w:rPr>
        <w:t>Redução da participação efetiva</w:t>
      </w:r>
      <w:r w:rsidR="007E30D3">
        <w:rPr>
          <w:rFonts w:ascii="Arial" w:hAnsi="Arial" w:cs="Arial"/>
          <w:b/>
          <w:bCs/>
          <w:lang w:val="pt-PT"/>
        </w:rPr>
        <w:t>:</w:t>
      </w:r>
      <w:r w:rsidR="00133D6E" w:rsidRPr="00133D6E">
        <w:rPr>
          <w:rFonts w:ascii="Arial" w:eastAsia="Arial" w:hAnsi="Arial" w:cs="Arial"/>
          <w:sz w:val="22"/>
          <w:szCs w:val="22"/>
          <w:lang w:val="pt-PT" w:eastAsia="en-US"/>
        </w:rPr>
        <w:t xml:space="preserve"> </w:t>
      </w:r>
      <w:r w:rsidR="00133D6E">
        <w:rPr>
          <w:rFonts w:ascii="Arial" w:eastAsia="Arial" w:hAnsi="Arial" w:cs="Arial"/>
          <w:lang w:val="pt-PT" w:eastAsia="en-US"/>
        </w:rPr>
        <w:t>A</w:t>
      </w:r>
      <w:r w:rsidR="00133D6E" w:rsidRPr="00133D6E">
        <w:rPr>
          <w:rFonts w:ascii="Arial" w:eastAsia="Arial" w:hAnsi="Arial" w:cs="Arial"/>
          <w:lang w:val="pt-PT" w:eastAsia="en-US"/>
        </w:rPr>
        <w:t>lguns profissionais podem se ausentar, chegar atrasados ou até abandonar parcialmente as atividades, comprometendo a efetividade das formações</w:t>
      </w:r>
      <w:r w:rsidR="00133D6E" w:rsidRPr="00133D6E">
        <w:rPr>
          <w:rFonts w:ascii="Arial" w:eastAsia="Arial" w:hAnsi="Arial" w:cs="Arial"/>
          <w:sz w:val="22"/>
          <w:szCs w:val="22"/>
          <w:lang w:val="pt-PT" w:eastAsia="en-US"/>
        </w:rPr>
        <w:t>.</w:t>
      </w:r>
      <w:r w:rsidR="00133D6E">
        <w:rPr>
          <w:rFonts w:ascii="Arial" w:eastAsia="Arial" w:hAnsi="Arial" w:cs="Arial"/>
          <w:sz w:val="22"/>
          <w:szCs w:val="22"/>
          <w:lang w:val="pt-PT" w:eastAsia="en-US"/>
        </w:rPr>
        <w:t xml:space="preserve">                                                                                                                    </w:t>
      </w:r>
      <w:r w:rsidR="00086502" w:rsidRPr="00086502">
        <w:rPr>
          <w:rFonts w:ascii="Arial" w:hAnsi="Arial" w:cs="Arial"/>
          <w:lang w:val="pt-PT"/>
        </w:rPr>
        <w:t>3.7</w:t>
      </w:r>
      <w:r w:rsidR="00086502">
        <w:rPr>
          <w:rFonts w:ascii="Arial" w:hAnsi="Arial" w:cs="Arial"/>
          <w:b/>
          <w:bCs/>
          <w:lang w:val="pt-PT"/>
        </w:rPr>
        <w:t xml:space="preserve">   </w:t>
      </w:r>
      <w:r w:rsidR="000923A4" w:rsidRPr="000923A4">
        <w:rPr>
          <w:rFonts w:ascii="Arial" w:hAnsi="Arial" w:cs="Arial"/>
          <w:b/>
          <w:bCs/>
          <w:lang w:val="pt-PT"/>
        </w:rPr>
        <w:t>Comprometimento da saúde e bem-estar</w:t>
      </w:r>
      <w:r w:rsidR="000923A4">
        <w:rPr>
          <w:rFonts w:ascii="Arial" w:hAnsi="Arial" w:cs="Arial"/>
          <w:b/>
          <w:bCs/>
          <w:lang w:val="pt-PT"/>
        </w:rPr>
        <w:t xml:space="preserve"> dos participantes</w:t>
      </w:r>
      <w:r w:rsidR="007E30D3" w:rsidRPr="00342093">
        <w:rPr>
          <w:rFonts w:ascii="Arial" w:hAnsi="Arial" w:cs="Arial"/>
          <w:lang w:val="pt-PT"/>
        </w:rPr>
        <w:t>:</w:t>
      </w:r>
      <w:r w:rsidR="000923A4" w:rsidRPr="000923A4">
        <w:rPr>
          <w:rFonts w:ascii="Arial" w:eastAsia="Arial" w:hAnsi="Arial" w:cs="Arial"/>
          <w:sz w:val="22"/>
          <w:szCs w:val="22"/>
          <w:lang w:val="pt-PT" w:eastAsia="en-US"/>
        </w:rPr>
        <w:t xml:space="preserve"> </w:t>
      </w:r>
      <w:r w:rsidR="00827BA1">
        <w:rPr>
          <w:rFonts w:ascii="Arial" w:eastAsia="Arial" w:hAnsi="Arial" w:cs="Arial"/>
          <w:lang w:val="pt-PT" w:eastAsia="en-US"/>
        </w:rPr>
        <w:t xml:space="preserve">A </w:t>
      </w:r>
      <w:r w:rsidR="00133D6E" w:rsidRPr="00133D6E">
        <w:rPr>
          <w:rFonts w:ascii="Arial" w:eastAsia="Arial" w:hAnsi="Arial" w:cs="Arial"/>
          <w:lang w:val="pt-PT" w:eastAsia="en-US"/>
        </w:rPr>
        <w:t>falta de alimentação adequada aumenta o risco de mal-estar físico, fadiga, tontura, irritabilidade e queda de imunidade, prejudicando a capacidade de desempenho ao longo das formações</w:t>
      </w:r>
      <w:r w:rsidR="00133D6E" w:rsidRPr="00133D6E">
        <w:rPr>
          <w:rFonts w:ascii="Arial" w:eastAsia="Arial" w:hAnsi="Arial" w:cs="Arial"/>
          <w:sz w:val="22"/>
          <w:szCs w:val="22"/>
          <w:lang w:val="pt-PT" w:eastAsia="en-US"/>
        </w:rPr>
        <w:t>.</w:t>
      </w:r>
      <w:r w:rsidR="00133D6E">
        <w:rPr>
          <w:rFonts w:ascii="Arial" w:eastAsia="Arial" w:hAnsi="Arial" w:cs="Arial"/>
          <w:sz w:val="22"/>
          <w:szCs w:val="22"/>
          <w:lang w:val="pt-PT" w:eastAsia="en-US"/>
        </w:rPr>
        <w:t xml:space="preserve">                                                                                                                       </w:t>
      </w:r>
      <w:r w:rsidR="00133D6E" w:rsidRPr="00133D6E">
        <w:rPr>
          <w:rFonts w:ascii="Arial" w:hAnsi="Arial" w:cs="Arial"/>
          <w:lang w:val="pt-PT"/>
        </w:rPr>
        <w:t>3</w:t>
      </w:r>
      <w:r w:rsidR="00133D6E" w:rsidRPr="00133D6E">
        <w:rPr>
          <w:rFonts w:ascii="Arial" w:eastAsia="Arial" w:hAnsi="Arial" w:cs="Arial"/>
          <w:lang w:val="pt-PT" w:eastAsia="en-US"/>
        </w:rPr>
        <w:t xml:space="preserve">.9   </w:t>
      </w:r>
      <w:r w:rsidR="00133D6E" w:rsidRPr="00133D6E">
        <w:rPr>
          <w:rFonts w:ascii="Arial" w:eastAsia="Arial" w:hAnsi="Arial" w:cs="Arial"/>
          <w:b/>
          <w:bCs/>
          <w:lang w:val="pt-PT" w:eastAsia="en-US"/>
        </w:rPr>
        <w:t>Aumento de custos indiretos:</w:t>
      </w:r>
      <w:r w:rsidR="00133D6E" w:rsidRPr="00133D6E">
        <w:rPr>
          <w:rFonts w:ascii="Arial" w:hAnsi="Arial" w:cs="Arial"/>
          <w:b/>
          <w:bCs/>
        </w:rPr>
        <w:t xml:space="preserve"> </w:t>
      </w:r>
      <w:r w:rsidR="00827BA1" w:rsidRPr="00827BA1">
        <w:rPr>
          <w:rFonts w:ascii="Arial" w:hAnsi="Arial" w:cs="Arial"/>
        </w:rPr>
        <w:t>A</w:t>
      </w:r>
      <w:r w:rsidR="00827BA1" w:rsidRPr="00827BA1">
        <w:rPr>
          <w:rFonts w:ascii="Arial" w:hAnsi="Arial" w:cs="Arial"/>
          <w:lang w:val="pt-PT"/>
        </w:rPr>
        <w:t xml:space="preserve"> necessidade de soluções emergenciais, como fornecimento externo de alimentos de última hora, gera despesas adicionais e dificuldade de controle orçamentário.</w:t>
      </w:r>
      <w:r w:rsidR="00133D6E" w:rsidRPr="00827BA1">
        <w:rPr>
          <w:rFonts w:ascii="Arial" w:hAnsi="Arial" w:cs="Arial"/>
        </w:rPr>
        <w:t xml:space="preserve">                                                                                                             </w:t>
      </w:r>
      <w:r w:rsidR="004A104D">
        <w:rPr>
          <w:rFonts w:ascii="Arial" w:hAnsi="Arial" w:cs="Arial"/>
        </w:rPr>
        <w:t>3.</w:t>
      </w:r>
      <w:r w:rsidR="00086502">
        <w:rPr>
          <w:rFonts w:ascii="Arial" w:hAnsi="Arial" w:cs="Arial"/>
        </w:rPr>
        <w:t>8</w:t>
      </w:r>
      <w:r w:rsidR="004A104D">
        <w:rPr>
          <w:rFonts w:ascii="Arial" w:hAnsi="Arial" w:cs="Arial"/>
        </w:rPr>
        <w:t xml:space="preserve"> </w:t>
      </w:r>
      <w:r w:rsidR="00086502">
        <w:rPr>
          <w:rFonts w:ascii="Arial" w:hAnsi="Arial" w:cs="Arial"/>
        </w:rPr>
        <w:t xml:space="preserve">  </w:t>
      </w:r>
      <w:r w:rsidR="00741CCA">
        <w:rPr>
          <w:rFonts w:ascii="Arial" w:hAnsi="Arial" w:cs="Arial"/>
        </w:rPr>
        <w:t xml:space="preserve"> </w:t>
      </w:r>
      <w:r w:rsidR="000923A4" w:rsidRPr="00127BB7">
        <w:rPr>
          <w:rFonts w:ascii="Arial" w:hAnsi="Arial" w:cs="Arial"/>
          <w:lang w:val="pt-PT"/>
        </w:rPr>
        <w:t xml:space="preserve">Em resumo, </w:t>
      </w:r>
      <w:r w:rsidR="00127BB7" w:rsidRPr="00127BB7">
        <w:rPr>
          <w:rFonts w:ascii="Arial" w:hAnsi="Arial" w:cs="Arial"/>
          <w:lang w:val="pt-PT"/>
        </w:rPr>
        <w:t>a ausência do serviço de buffet e fornecimento de refeições durante formações e capacitações pode gerar desmotivação, perda de foco e rendimento, atrasos por dificuldades logísticas e menor participação dos profissionais, além de comprometer a saúde e o bem-estar dos participantes. Esses fatores prejudicam a organização das formações, a qualidade das atividades, a produtividade e desvalorizam as ações de capacitação.</w:t>
      </w:r>
      <w:r w:rsidR="00127BB7">
        <w:rPr>
          <w:rFonts w:ascii="Arial" w:hAnsi="Arial" w:cs="Arial"/>
        </w:rPr>
        <w:t xml:space="preserve">                                                                                       </w:t>
      </w:r>
      <w:r w:rsidR="00086502" w:rsidRPr="00086502">
        <w:rPr>
          <w:rFonts w:ascii="Arial" w:hAnsi="Arial" w:cs="Arial"/>
        </w:rPr>
        <w:t>3.9</w:t>
      </w:r>
      <w:r w:rsidR="004A104D" w:rsidRPr="00086502">
        <w:t xml:space="preserve"> </w:t>
      </w:r>
      <w:r w:rsidR="0000508D">
        <w:t xml:space="preserve">   </w:t>
      </w:r>
      <w:r w:rsidR="00233374" w:rsidRPr="00086502">
        <w:rPr>
          <w:rFonts w:ascii="Arial" w:hAnsi="Arial" w:cs="Arial"/>
        </w:rPr>
        <w:t>Evidenciado o problema a ser resolvido</w:t>
      </w:r>
      <w:r w:rsidR="006B64D2" w:rsidRPr="00086502">
        <w:rPr>
          <w:rFonts w:ascii="Arial" w:hAnsi="Arial" w:cs="Arial"/>
        </w:rPr>
        <w:t>, conforme art. 18, § 1º, da 14.133/2021.</w:t>
      </w:r>
    </w:p>
    <w:p w14:paraId="6D2817B5" w14:textId="77777777" w:rsidR="004E31B2" w:rsidRPr="00836B50" w:rsidRDefault="004E31B2" w:rsidP="00C176C2">
      <w:pPr>
        <w:pStyle w:val="PargrafodaLista"/>
        <w:spacing w:before="24" w:line="268" w:lineRule="auto"/>
        <w:ind w:left="426" w:right="476"/>
        <w:jc w:val="both"/>
        <w:rPr>
          <w:color w:val="FF0000"/>
          <w:sz w:val="24"/>
          <w:szCs w:val="24"/>
          <w:lang w:val="pt-BR"/>
        </w:rPr>
      </w:pPr>
    </w:p>
    <w:p w14:paraId="642C134E" w14:textId="76D499D3" w:rsidR="00F873C6" w:rsidRPr="00C72C1C" w:rsidRDefault="3276931A">
      <w:pPr>
        <w:pStyle w:val="PargrafodaLista"/>
        <w:numPr>
          <w:ilvl w:val="0"/>
          <w:numId w:val="1"/>
        </w:numPr>
        <w:spacing w:line="240" w:lineRule="exact"/>
        <w:ind w:right="476" w:firstLine="42"/>
        <w:jc w:val="both"/>
        <w:rPr>
          <w:b/>
          <w:bCs/>
          <w:sz w:val="24"/>
          <w:szCs w:val="24"/>
          <w:lang w:val="pt-BR"/>
        </w:rPr>
      </w:pPr>
      <w:r w:rsidRPr="00C72C1C">
        <w:rPr>
          <w:rFonts w:eastAsia="Times New Roman"/>
          <w:b/>
          <w:bCs/>
          <w:sz w:val="24"/>
          <w:szCs w:val="24"/>
          <w:lang w:val="pt-BR"/>
        </w:rPr>
        <w:t>Necessidade:</w:t>
      </w:r>
    </w:p>
    <w:p w14:paraId="4FCD06D0" w14:textId="77777777" w:rsidR="004A104D" w:rsidRPr="00836B50" w:rsidRDefault="004A104D" w:rsidP="004A104D">
      <w:pPr>
        <w:pStyle w:val="PargrafodaLista"/>
        <w:tabs>
          <w:tab w:val="left" w:pos="894"/>
        </w:tabs>
        <w:spacing w:line="240" w:lineRule="exact"/>
        <w:ind w:left="786" w:right="476"/>
        <w:jc w:val="both"/>
        <w:rPr>
          <w:sz w:val="24"/>
          <w:szCs w:val="24"/>
          <w:lang w:val="pt-BR"/>
        </w:rPr>
      </w:pPr>
    </w:p>
    <w:p w14:paraId="642C1352" w14:textId="7CACF1AC" w:rsidR="00F873C6" w:rsidRPr="00D22F42" w:rsidRDefault="00C72C1C" w:rsidP="00C72C1C">
      <w:pPr>
        <w:tabs>
          <w:tab w:val="left" w:pos="1666"/>
        </w:tabs>
        <w:spacing w:before="28" w:line="268" w:lineRule="auto"/>
        <w:ind w:left="426" w:right="476"/>
        <w:jc w:val="both"/>
        <w:rPr>
          <w:rFonts w:eastAsia="Times New Roman"/>
          <w:sz w:val="24"/>
          <w:szCs w:val="24"/>
          <w:lang w:val="pt-BR"/>
        </w:rPr>
      </w:pPr>
      <w:r>
        <w:rPr>
          <w:rFonts w:eastAsia="Times New Roman"/>
          <w:sz w:val="24"/>
          <w:szCs w:val="24"/>
          <w:lang w:val="pt-BR"/>
        </w:rPr>
        <w:t>4.1</w:t>
      </w:r>
      <w:r w:rsidR="00D353A0">
        <w:rPr>
          <w:rFonts w:eastAsia="Times New Roman"/>
          <w:sz w:val="24"/>
          <w:szCs w:val="24"/>
          <w:lang w:val="pt-BR"/>
        </w:rPr>
        <w:t xml:space="preserve"> </w:t>
      </w:r>
      <w:r w:rsidR="00CB5E4B" w:rsidRPr="00D22F42">
        <w:rPr>
          <w:rFonts w:eastAsia="Times New Roman"/>
          <w:sz w:val="24"/>
          <w:szCs w:val="24"/>
          <w:lang w:val="pt-BR"/>
        </w:rPr>
        <w:t>Suprir as necessidades da</w:t>
      </w:r>
      <w:r w:rsidR="004A104D" w:rsidRPr="00D22F42">
        <w:rPr>
          <w:rFonts w:eastAsia="Times New Roman"/>
          <w:sz w:val="24"/>
          <w:szCs w:val="24"/>
          <w:lang w:val="pt-BR"/>
        </w:rPr>
        <w:t>s</w:t>
      </w:r>
      <w:r w:rsidR="00CB5E4B" w:rsidRPr="00D22F42">
        <w:rPr>
          <w:rFonts w:eastAsia="Times New Roman"/>
          <w:sz w:val="24"/>
          <w:szCs w:val="24"/>
          <w:lang w:val="pt-BR"/>
        </w:rPr>
        <w:t xml:space="preserve"> </w:t>
      </w:r>
      <w:r w:rsidR="3276931A" w:rsidRPr="00D22F42">
        <w:rPr>
          <w:rFonts w:eastAsia="Times New Roman"/>
          <w:sz w:val="24"/>
          <w:szCs w:val="24"/>
          <w:lang w:val="pt-BR"/>
        </w:rPr>
        <w:t>Sec</w:t>
      </w:r>
      <w:r w:rsidRPr="00D22F42">
        <w:rPr>
          <w:rFonts w:eastAsia="Times New Roman"/>
          <w:sz w:val="24"/>
          <w:szCs w:val="24"/>
          <w:lang w:val="pt-BR"/>
        </w:rPr>
        <w:t>retaria de Educação, Esporte e Tecnologia.</w:t>
      </w:r>
    </w:p>
    <w:p w14:paraId="3E122106" w14:textId="2B5FE567" w:rsidR="00C72C1C" w:rsidRPr="00D22F42" w:rsidRDefault="00C72C1C" w:rsidP="00C72C1C">
      <w:pPr>
        <w:tabs>
          <w:tab w:val="left" w:pos="1666"/>
        </w:tabs>
        <w:spacing w:before="28" w:line="268" w:lineRule="auto"/>
        <w:ind w:left="426" w:right="476"/>
        <w:jc w:val="both"/>
        <w:rPr>
          <w:rFonts w:eastAsia="Times New Roman"/>
          <w:sz w:val="24"/>
          <w:szCs w:val="24"/>
        </w:rPr>
      </w:pPr>
      <w:r w:rsidRPr="00D22F42">
        <w:rPr>
          <w:rFonts w:eastAsia="Times New Roman"/>
          <w:sz w:val="24"/>
          <w:szCs w:val="24"/>
          <w:lang w:val="pt-BR"/>
        </w:rPr>
        <w:t xml:space="preserve">4.2 </w:t>
      </w:r>
      <w:r w:rsidR="00E85482" w:rsidRPr="00D22F42">
        <w:rPr>
          <w:rFonts w:eastAsia="Times New Roman"/>
          <w:sz w:val="24"/>
          <w:szCs w:val="24"/>
        </w:rPr>
        <w:t xml:space="preserve">O </w:t>
      </w:r>
      <w:r w:rsidR="00827BA1" w:rsidRPr="00D22F42">
        <w:rPr>
          <w:rFonts w:eastAsia="Times New Roman"/>
          <w:sz w:val="24"/>
          <w:szCs w:val="24"/>
        </w:rPr>
        <w:t>serviço de buffet</w:t>
      </w:r>
      <w:r w:rsidR="00DA7FDC" w:rsidRPr="00D22F42">
        <w:rPr>
          <w:sz w:val="24"/>
          <w:szCs w:val="24"/>
        </w:rPr>
        <w:t xml:space="preserve">, </w:t>
      </w:r>
      <w:r w:rsidR="00DA7FDC" w:rsidRPr="00D22F42">
        <w:rPr>
          <w:rFonts w:eastAsia="Times New Roman"/>
          <w:sz w:val="24"/>
          <w:szCs w:val="24"/>
        </w:rPr>
        <w:t>incluindo</w:t>
      </w:r>
      <w:r w:rsidR="00DA7FDC" w:rsidRPr="00D22F42">
        <w:rPr>
          <w:sz w:val="24"/>
          <w:szCs w:val="24"/>
        </w:rPr>
        <w:t xml:space="preserve"> o fornecimento de alimentação preparada</w:t>
      </w:r>
      <w:r w:rsidR="00D22F42" w:rsidRPr="00D22F42">
        <w:t xml:space="preserve"> </w:t>
      </w:r>
      <w:r w:rsidR="00D22F42">
        <w:rPr>
          <w:sz w:val="24"/>
          <w:szCs w:val="24"/>
        </w:rPr>
        <w:t xml:space="preserve">durante </w:t>
      </w:r>
      <w:r w:rsidR="00D22F42" w:rsidRPr="00D22F42">
        <w:rPr>
          <w:sz w:val="24"/>
          <w:szCs w:val="24"/>
        </w:rPr>
        <w:t>as formações e capacitações</w:t>
      </w:r>
      <w:r w:rsidR="00D22F42">
        <w:rPr>
          <w:sz w:val="24"/>
          <w:szCs w:val="24"/>
        </w:rPr>
        <w:t>,</w:t>
      </w:r>
      <w:r w:rsidRPr="00D22F42">
        <w:rPr>
          <w:rFonts w:eastAsia="Times New Roman"/>
          <w:sz w:val="24"/>
          <w:szCs w:val="24"/>
        </w:rPr>
        <w:t xml:space="preserve"> </w:t>
      </w:r>
      <w:r w:rsidR="00F8110D" w:rsidRPr="00D22F42">
        <w:rPr>
          <w:rFonts w:eastAsia="Times New Roman"/>
          <w:sz w:val="24"/>
          <w:szCs w:val="24"/>
        </w:rPr>
        <w:t>é importante por diversos motivos</w:t>
      </w:r>
      <w:r w:rsidRPr="00D22F42">
        <w:rPr>
          <w:rFonts w:eastAsia="Times New Roman"/>
          <w:sz w:val="24"/>
          <w:szCs w:val="24"/>
        </w:rPr>
        <w:t xml:space="preserve">, </w:t>
      </w:r>
      <w:r w:rsidR="002962E8" w:rsidRPr="00D22F42">
        <w:rPr>
          <w:rFonts w:eastAsia="Times New Roman"/>
          <w:sz w:val="24"/>
          <w:szCs w:val="24"/>
        </w:rPr>
        <w:t>tais como</w:t>
      </w:r>
      <w:r w:rsidRPr="00D22F42">
        <w:rPr>
          <w:rFonts w:eastAsia="Times New Roman"/>
          <w:sz w:val="24"/>
          <w:szCs w:val="24"/>
        </w:rPr>
        <w:t>:</w:t>
      </w:r>
    </w:p>
    <w:p w14:paraId="31A40023" w14:textId="141802DD" w:rsidR="00956E6E" w:rsidRPr="00D22F42" w:rsidRDefault="00956E6E" w:rsidP="00C72C1C">
      <w:pPr>
        <w:tabs>
          <w:tab w:val="left" w:pos="1666"/>
        </w:tabs>
        <w:spacing w:before="28" w:line="268" w:lineRule="auto"/>
        <w:ind w:left="426" w:right="476"/>
        <w:jc w:val="both"/>
        <w:rPr>
          <w:rFonts w:eastAsia="Times New Roman"/>
          <w:sz w:val="24"/>
          <w:szCs w:val="24"/>
        </w:rPr>
      </w:pPr>
      <w:r w:rsidRPr="00D22F42">
        <w:rPr>
          <w:rFonts w:eastAsia="Times New Roman"/>
          <w:sz w:val="24"/>
          <w:szCs w:val="24"/>
        </w:rPr>
        <w:t>4.3</w:t>
      </w:r>
      <w:r w:rsidRPr="00D22F42">
        <w:rPr>
          <w:b/>
          <w:bCs/>
          <w:sz w:val="24"/>
          <w:szCs w:val="24"/>
        </w:rPr>
        <w:t xml:space="preserve"> </w:t>
      </w:r>
      <w:r w:rsidR="005E0726" w:rsidRPr="00D22F42">
        <w:rPr>
          <w:b/>
          <w:bCs/>
          <w:sz w:val="24"/>
          <w:szCs w:val="24"/>
        </w:rPr>
        <w:t xml:space="preserve"> </w:t>
      </w:r>
      <w:r w:rsidR="00D22F42" w:rsidRPr="00D22F42">
        <w:rPr>
          <w:b/>
          <w:bCs/>
          <w:sz w:val="24"/>
          <w:szCs w:val="24"/>
        </w:rPr>
        <w:t xml:space="preserve">Garantir conforto e bem-estar dos participantes: </w:t>
      </w:r>
      <w:r w:rsidR="00D22F42">
        <w:rPr>
          <w:sz w:val="24"/>
          <w:szCs w:val="24"/>
        </w:rPr>
        <w:t>P</w:t>
      </w:r>
      <w:r w:rsidR="00D22F42" w:rsidRPr="00D22F42">
        <w:rPr>
          <w:sz w:val="24"/>
          <w:szCs w:val="24"/>
        </w:rPr>
        <w:t>roporcionando refeições, lanches, bebidas, salgados, bolos e marmitas, entregues no local das atividades.</w:t>
      </w:r>
    </w:p>
    <w:p w14:paraId="4ADFE982" w14:textId="213A3B73" w:rsidR="00956E6E" w:rsidRPr="00D22F42" w:rsidRDefault="00956E6E" w:rsidP="002962E8">
      <w:pPr>
        <w:tabs>
          <w:tab w:val="left" w:pos="1666"/>
        </w:tabs>
        <w:spacing w:before="28" w:line="268" w:lineRule="auto"/>
        <w:ind w:left="426" w:right="476"/>
        <w:rPr>
          <w:rFonts w:eastAsia="Times New Roman"/>
          <w:sz w:val="24"/>
          <w:szCs w:val="24"/>
        </w:rPr>
      </w:pPr>
      <w:r w:rsidRPr="00D22F42">
        <w:rPr>
          <w:rFonts w:eastAsia="Times New Roman"/>
          <w:sz w:val="24"/>
          <w:szCs w:val="24"/>
        </w:rPr>
        <w:t xml:space="preserve">4.4  </w:t>
      </w:r>
      <w:r w:rsidR="00D22F42" w:rsidRPr="00D22F42">
        <w:rPr>
          <w:rFonts w:eastAsia="Times New Roman"/>
          <w:b/>
          <w:bCs/>
          <w:sz w:val="24"/>
          <w:szCs w:val="24"/>
        </w:rPr>
        <w:t>Manter a concentração e o rendimento:</w:t>
      </w:r>
      <w:r w:rsidR="00D22F42" w:rsidRPr="00D22F42">
        <w:rPr>
          <w:rFonts w:eastAsia="Times New Roman"/>
          <w:sz w:val="24"/>
          <w:szCs w:val="24"/>
        </w:rPr>
        <w:t xml:space="preserve"> </w:t>
      </w:r>
      <w:r w:rsidR="00D22F42">
        <w:rPr>
          <w:rFonts w:eastAsia="Times New Roman"/>
          <w:sz w:val="24"/>
          <w:szCs w:val="24"/>
        </w:rPr>
        <w:t>A</w:t>
      </w:r>
      <w:r w:rsidR="00D22F42" w:rsidRPr="00D22F42">
        <w:rPr>
          <w:rFonts w:eastAsia="Times New Roman"/>
          <w:sz w:val="24"/>
          <w:szCs w:val="24"/>
        </w:rPr>
        <w:t xml:space="preserve"> alimentação adequada evita cansaço, desmotivação e queda de desempenho durante as formações.</w:t>
      </w:r>
      <w:r w:rsidR="002962E8" w:rsidRPr="00D22F42">
        <w:rPr>
          <w:rFonts w:eastAsia="Times New Roman"/>
          <w:sz w:val="24"/>
          <w:szCs w:val="24"/>
        </w:rPr>
        <w:t xml:space="preserve">                                                                                                   </w:t>
      </w:r>
      <w:r w:rsidR="00D353A0" w:rsidRPr="00D22F42">
        <w:rPr>
          <w:rFonts w:eastAsia="Times New Roman"/>
          <w:sz w:val="24"/>
          <w:szCs w:val="24"/>
        </w:rPr>
        <w:t xml:space="preserve">4.5 </w:t>
      </w:r>
      <w:r w:rsidR="00300B15" w:rsidRPr="00D22F42">
        <w:rPr>
          <w:rFonts w:eastAsia="Times New Roman"/>
          <w:sz w:val="24"/>
          <w:szCs w:val="24"/>
        </w:rPr>
        <w:t xml:space="preserve"> </w:t>
      </w:r>
      <w:r w:rsidR="00D22F42" w:rsidRPr="00D22F42">
        <w:rPr>
          <w:rFonts w:eastAsia="Times New Roman"/>
          <w:b/>
          <w:bCs/>
          <w:sz w:val="24"/>
          <w:szCs w:val="24"/>
        </w:rPr>
        <w:t>Organização e pontualidade:</w:t>
      </w:r>
      <w:r w:rsidR="00D22F42" w:rsidRPr="00D22F42">
        <w:rPr>
          <w:rFonts w:eastAsia="Times New Roman"/>
          <w:sz w:val="24"/>
          <w:szCs w:val="24"/>
        </w:rPr>
        <w:t xml:space="preserve"> </w:t>
      </w:r>
      <w:r w:rsidR="00D22F42">
        <w:rPr>
          <w:rFonts w:eastAsia="Times New Roman"/>
          <w:sz w:val="24"/>
          <w:szCs w:val="24"/>
        </w:rPr>
        <w:t>A</w:t>
      </w:r>
      <w:r w:rsidR="00D22F42" w:rsidRPr="00D22F42">
        <w:rPr>
          <w:rFonts w:eastAsia="Times New Roman"/>
          <w:sz w:val="24"/>
          <w:szCs w:val="24"/>
        </w:rPr>
        <w:t xml:space="preserve"> entrega no local, aliada à atuação de garçons, assegura atendimento ágil e reduz atrasos ou interrupções nas atividades.</w:t>
      </w:r>
    </w:p>
    <w:p w14:paraId="34CD08FE" w14:textId="38E0467B" w:rsidR="00D353A0" w:rsidRPr="00D22F42" w:rsidRDefault="00D353A0" w:rsidP="00956E6E">
      <w:pPr>
        <w:tabs>
          <w:tab w:val="left" w:pos="1666"/>
        </w:tabs>
        <w:spacing w:before="28" w:line="268" w:lineRule="auto"/>
        <w:ind w:left="426" w:right="476"/>
        <w:jc w:val="both"/>
        <w:rPr>
          <w:rFonts w:eastAsia="Times New Roman"/>
          <w:sz w:val="24"/>
          <w:szCs w:val="24"/>
        </w:rPr>
      </w:pPr>
      <w:r w:rsidRPr="00D22F42">
        <w:rPr>
          <w:rFonts w:eastAsia="Times New Roman"/>
          <w:sz w:val="24"/>
          <w:szCs w:val="24"/>
        </w:rPr>
        <w:t>4.6</w:t>
      </w:r>
      <w:r w:rsidRPr="00D22F42">
        <w:rPr>
          <w:rFonts w:eastAsia="Times New Roman"/>
          <w:b/>
          <w:bCs/>
          <w:sz w:val="24"/>
          <w:szCs w:val="24"/>
        </w:rPr>
        <w:t xml:space="preserve"> </w:t>
      </w:r>
      <w:r w:rsidR="005E0726" w:rsidRPr="00D22F42">
        <w:rPr>
          <w:rFonts w:eastAsia="Times New Roman"/>
          <w:b/>
          <w:bCs/>
          <w:sz w:val="24"/>
          <w:szCs w:val="24"/>
        </w:rPr>
        <w:t xml:space="preserve"> </w:t>
      </w:r>
      <w:r w:rsidR="00D22F42" w:rsidRPr="00D22F42">
        <w:rPr>
          <w:rFonts w:eastAsia="Times New Roman"/>
          <w:b/>
          <w:bCs/>
          <w:sz w:val="24"/>
          <w:szCs w:val="24"/>
        </w:rPr>
        <w:t xml:space="preserve">Padronização e controle de custos: </w:t>
      </w:r>
      <w:r w:rsidR="00D22F42" w:rsidRPr="00D22F42">
        <w:rPr>
          <w:rFonts w:eastAsia="Times New Roman"/>
          <w:sz w:val="24"/>
          <w:szCs w:val="24"/>
        </w:rPr>
        <w:t xml:space="preserve">A centralização das pesquisas de preços </w:t>
      </w:r>
      <w:r w:rsidR="00D22F42" w:rsidRPr="00D22F42">
        <w:rPr>
          <w:rFonts w:eastAsia="Times New Roman"/>
          <w:sz w:val="24"/>
          <w:szCs w:val="24"/>
        </w:rPr>
        <w:lastRenderedPageBreak/>
        <w:t>pelo Sistema de Registro de Preços (SRP) garante maior controle, evita compras emergenciais e proporciona preços mais competitivos.</w:t>
      </w:r>
    </w:p>
    <w:p w14:paraId="24FD6651" w14:textId="6DD247BD" w:rsidR="00D353A0" w:rsidRDefault="00D353A0" w:rsidP="00956E6E">
      <w:pPr>
        <w:tabs>
          <w:tab w:val="left" w:pos="1666"/>
        </w:tabs>
        <w:spacing w:before="28" w:line="268" w:lineRule="auto"/>
        <w:ind w:left="426" w:right="476"/>
        <w:jc w:val="both"/>
        <w:rPr>
          <w:rFonts w:eastAsia="Times New Roman"/>
          <w:sz w:val="24"/>
          <w:szCs w:val="24"/>
        </w:rPr>
      </w:pPr>
      <w:r>
        <w:rPr>
          <w:rFonts w:eastAsia="Times New Roman"/>
          <w:sz w:val="24"/>
          <w:szCs w:val="24"/>
        </w:rPr>
        <w:t xml:space="preserve">4.7 </w:t>
      </w:r>
      <w:r w:rsidR="00827BA1">
        <w:rPr>
          <w:rFonts w:eastAsia="Times New Roman"/>
          <w:sz w:val="24"/>
          <w:szCs w:val="24"/>
        </w:rPr>
        <w:t xml:space="preserve"> </w:t>
      </w:r>
      <w:r w:rsidR="00D22F42" w:rsidRPr="00D22F42">
        <w:rPr>
          <w:rFonts w:eastAsia="Times New Roman"/>
          <w:b/>
          <w:bCs/>
          <w:sz w:val="24"/>
          <w:szCs w:val="24"/>
        </w:rPr>
        <w:t>Valorização das ações de capacitação:</w:t>
      </w:r>
      <w:r w:rsidR="00D22F42" w:rsidRPr="00D22F42">
        <w:rPr>
          <w:rFonts w:eastAsia="Times New Roman"/>
          <w:sz w:val="24"/>
          <w:szCs w:val="24"/>
        </w:rPr>
        <w:t xml:space="preserve"> </w:t>
      </w:r>
      <w:r w:rsidR="00D22F42">
        <w:rPr>
          <w:rFonts w:eastAsia="Times New Roman"/>
          <w:sz w:val="24"/>
          <w:szCs w:val="24"/>
        </w:rPr>
        <w:t>A</w:t>
      </w:r>
      <w:r w:rsidR="00D22F42" w:rsidRPr="00D22F42">
        <w:rPr>
          <w:rFonts w:eastAsia="Times New Roman"/>
          <w:sz w:val="24"/>
          <w:szCs w:val="24"/>
        </w:rPr>
        <w:t xml:space="preserve"> oferta de alimentação adequada demonstra planejamento e cuidado, aumentando a percepção de profissionalismo e comprometimento da Secretaria de Educação.</w:t>
      </w:r>
    </w:p>
    <w:p w14:paraId="68587351" w14:textId="151FBA75" w:rsidR="00F44240" w:rsidRPr="005E0726" w:rsidRDefault="00F44240" w:rsidP="00956E6E">
      <w:pPr>
        <w:tabs>
          <w:tab w:val="left" w:pos="1666"/>
        </w:tabs>
        <w:spacing w:before="28" w:line="268" w:lineRule="auto"/>
        <w:ind w:left="426" w:right="476"/>
        <w:jc w:val="both"/>
        <w:rPr>
          <w:rFonts w:eastAsia="Times New Roman"/>
          <w:sz w:val="24"/>
          <w:szCs w:val="24"/>
        </w:rPr>
      </w:pPr>
      <w:r>
        <w:rPr>
          <w:rFonts w:eastAsia="Times New Roman"/>
          <w:sz w:val="24"/>
          <w:szCs w:val="24"/>
        </w:rPr>
        <w:t xml:space="preserve">4.8 </w:t>
      </w:r>
      <w:r w:rsidR="00AF2AEB">
        <w:rPr>
          <w:rFonts w:eastAsia="Times New Roman"/>
          <w:sz w:val="24"/>
          <w:szCs w:val="24"/>
        </w:rPr>
        <w:t xml:space="preserve"> </w:t>
      </w:r>
      <w:r w:rsidR="001040EA">
        <w:rPr>
          <w:rFonts w:eastAsia="Times New Roman"/>
          <w:sz w:val="24"/>
          <w:szCs w:val="24"/>
        </w:rPr>
        <w:t xml:space="preserve"> </w:t>
      </w:r>
      <w:r w:rsidR="00E442AC" w:rsidRPr="00E442AC">
        <w:rPr>
          <w:rFonts w:eastAsia="Times New Roman"/>
          <w:b/>
          <w:bCs/>
          <w:sz w:val="24"/>
          <w:szCs w:val="24"/>
        </w:rPr>
        <w:t>Eficiência logística:</w:t>
      </w:r>
      <w:r w:rsidR="00E442AC" w:rsidRPr="00E442AC">
        <w:rPr>
          <w:rFonts w:eastAsia="Times New Roman"/>
          <w:sz w:val="24"/>
          <w:szCs w:val="24"/>
        </w:rPr>
        <w:t xml:space="preserve"> evita que os participantes precisem se deslocar para se alimentar, mantendo a continuidade das formações e reuniões.</w:t>
      </w:r>
    </w:p>
    <w:p w14:paraId="739EC771" w14:textId="2D8043EC" w:rsidR="006D04D6" w:rsidRPr="00B513DF" w:rsidRDefault="00F44240" w:rsidP="00B513DF">
      <w:pPr>
        <w:tabs>
          <w:tab w:val="left" w:pos="1666"/>
        </w:tabs>
        <w:spacing w:before="28" w:line="268" w:lineRule="auto"/>
        <w:ind w:left="426" w:right="476"/>
        <w:jc w:val="both"/>
        <w:rPr>
          <w:rFonts w:eastAsia="Times New Roman"/>
          <w:sz w:val="24"/>
          <w:szCs w:val="24"/>
        </w:rPr>
      </w:pPr>
      <w:r>
        <w:rPr>
          <w:rFonts w:eastAsia="Times New Roman"/>
          <w:sz w:val="24"/>
          <w:szCs w:val="24"/>
        </w:rPr>
        <w:t xml:space="preserve">4.9  </w:t>
      </w:r>
      <w:r w:rsidR="00B10F12" w:rsidRPr="00B10F12">
        <w:rPr>
          <w:rFonts w:eastAsia="Times New Roman"/>
          <w:sz w:val="24"/>
          <w:szCs w:val="24"/>
        </w:rPr>
        <w:t xml:space="preserve">Portanto, </w:t>
      </w:r>
      <w:r w:rsidR="00E442AC">
        <w:rPr>
          <w:rFonts w:eastAsia="Times New Roman"/>
          <w:sz w:val="24"/>
          <w:szCs w:val="24"/>
        </w:rPr>
        <w:t>o</w:t>
      </w:r>
      <w:r w:rsidR="00E442AC" w:rsidRPr="00E442AC">
        <w:rPr>
          <w:rFonts w:eastAsia="Times New Roman"/>
          <w:sz w:val="24"/>
          <w:szCs w:val="24"/>
        </w:rPr>
        <w:t xml:space="preserve"> serviço de buffet, incluindo alimentação preparada durante formações e capacitações, é essencial para garantir conforto, bem-estar, concentração e rendimento dos participantes, além de organizar melhor as atividades, valorizar as ações de capacitação, reduzir riscos à saúde e otimizar custos e logística.</w:t>
      </w:r>
    </w:p>
    <w:p w14:paraId="1487AA7B" w14:textId="77777777" w:rsidR="001040EA" w:rsidRDefault="001040EA" w:rsidP="004A104D">
      <w:pPr>
        <w:pStyle w:val="PargrafodaLista"/>
        <w:tabs>
          <w:tab w:val="left" w:pos="1666"/>
        </w:tabs>
        <w:spacing w:before="28" w:line="268" w:lineRule="auto"/>
        <w:ind w:left="426" w:right="476"/>
        <w:jc w:val="both"/>
        <w:rPr>
          <w:rFonts w:eastAsia="Times New Roman"/>
          <w:b/>
          <w:bCs/>
          <w:sz w:val="24"/>
          <w:szCs w:val="24"/>
          <w:lang w:val="pt-BR"/>
        </w:rPr>
      </w:pPr>
    </w:p>
    <w:p w14:paraId="494144EF" w14:textId="20E88D76" w:rsidR="006B64D2" w:rsidRPr="00836B50" w:rsidRDefault="003F196C" w:rsidP="004A104D">
      <w:pPr>
        <w:pStyle w:val="PargrafodaLista"/>
        <w:tabs>
          <w:tab w:val="left" w:pos="1666"/>
        </w:tabs>
        <w:spacing w:before="28" w:line="268" w:lineRule="auto"/>
        <w:ind w:left="426" w:right="476"/>
        <w:jc w:val="both"/>
        <w:rPr>
          <w:rFonts w:eastAsia="Times New Roman"/>
          <w:b/>
          <w:bCs/>
          <w:color w:val="FF0000"/>
          <w:sz w:val="24"/>
          <w:szCs w:val="24"/>
          <w:highlight w:val="yellow"/>
          <w:lang w:val="pt-BR"/>
        </w:rPr>
      </w:pPr>
      <w:r>
        <w:rPr>
          <w:rFonts w:eastAsia="Times New Roman"/>
          <w:b/>
          <w:bCs/>
          <w:sz w:val="24"/>
          <w:szCs w:val="24"/>
          <w:lang w:val="pt-BR"/>
        </w:rPr>
        <w:t>5</w:t>
      </w:r>
      <w:r w:rsidR="004A104D">
        <w:rPr>
          <w:rFonts w:eastAsia="Times New Roman"/>
          <w:b/>
          <w:bCs/>
          <w:sz w:val="24"/>
          <w:szCs w:val="24"/>
          <w:lang w:val="pt-BR"/>
        </w:rPr>
        <w:t xml:space="preserve">. </w:t>
      </w:r>
      <w:r w:rsidR="006B64D2" w:rsidRPr="004A104D">
        <w:rPr>
          <w:rFonts w:eastAsia="Times New Roman"/>
          <w:b/>
          <w:bCs/>
          <w:sz w:val="24"/>
          <w:szCs w:val="24"/>
          <w:lang w:val="pt-BR"/>
        </w:rPr>
        <w:t>Plano de Cont</w:t>
      </w:r>
      <w:r w:rsidR="004A104D" w:rsidRPr="004A104D">
        <w:rPr>
          <w:rFonts w:eastAsia="Times New Roman"/>
          <w:b/>
          <w:bCs/>
          <w:sz w:val="24"/>
          <w:szCs w:val="24"/>
          <w:lang w:val="pt-BR"/>
        </w:rPr>
        <w:t>r</w:t>
      </w:r>
      <w:r w:rsidR="006B64D2" w:rsidRPr="004A104D">
        <w:rPr>
          <w:rFonts w:eastAsia="Times New Roman"/>
          <w:b/>
          <w:bCs/>
          <w:sz w:val="24"/>
          <w:szCs w:val="24"/>
          <w:lang w:val="pt-BR"/>
        </w:rPr>
        <w:t>atação Anual</w:t>
      </w:r>
      <w:r w:rsidR="00FF1CD5" w:rsidRPr="004A104D">
        <w:rPr>
          <w:rFonts w:eastAsia="Times New Roman"/>
          <w:b/>
          <w:bCs/>
          <w:sz w:val="24"/>
          <w:szCs w:val="24"/>
          <w:lang w:val="pt-BR"/>
        </w:rPr>
        <w:t>:</w:t>
      </w:r>
    </w:p>
    <w:p w14:paraId="76CEAD49" w14:textId="77777777" w:rsidR="00FF1CD5" w:rsidRPr="00836B50" w:rsidRDefault="00FF1CD5" w:rsidP="00C176C2">
      <w:pPr>
        <w:pStyle w:val="PargrafodaLista"/>
        <w:tabs>
          <w:tab w:val="left" w:pos="1666"/>
        </w:tabs>
        <w:spacing w:before="28" w:line="268" w:lineRule="auto"/>
        <w:ind w:left="426" w:right="476"/>
        <w:jc w:val="both"/>
        <w:rPr>
          <w:color w:val="FF0000"/>
          <w:sz w:val="24"/>
          <w:szCs w:val="24"/>
          <w:lang w:val="pt-BR"/>
        </w:rPr>
      </w:pPr>
    </w:p>
    <w:p w14:paraId="70FBA54C" w14:textId="653C5BBA" w:rsidR="00FF1CD5" w:rsidRPr="004A104D" w:rsidRDefault="003F196C" w:rsidP="00C176C2">
      <w:pPr>
        <w:pStyle w:val="PargrafodaLista"/>
        <w:tabs>
          <w:tab w:val="left" w:pos="1666"/>
        </w:tabs>
        <w:spacing w:before="28" w:line="268" w:lineRule="auto"/>
        <w:ind w:left="426" w:right="476"/>
        <w:jc w:val="both"/>
        <w:rPr>
          <w:sz w:val="24"/>
          <w:szCs w:val="24"/>
          <w:lang w:val="pt-BR"/>
        </w:rPr>
      </w:pPr>
      <w:r>
        <w:rPr>
          <w:sz w:val="24"/>
          <w:szCs w:val="24"/>
          <w:lang w:val="pt-BR"/>
        </w:rPr>
        <w:t>5</w:t>
      </w:r>
      <w:r w:rsidR="00FF1CD5" w:rsidRPr="004A104D">
        <w:rPr>
          <w:sz w:val="24"/>
          <w:szCs w:val="24"/>
          <w:lang w:val="pt-BR"/>
        </w:rPr>
        <w:t>.1. A presente contratação está prevista no plano de contratação anual da Prefeitura Municipal de Belo Jardim-PE.</w:t>
      </w:r>
    </w:p>
    <w:p w14:paraId="6EC50C4A" w14:textId="18755651" w:rsidR="00FF1CD5" w:rsidRPr="00836B50" w:rsidRDefault="00FF1CD5" w:rsidP="00C176C2">
      <w:pPr>
        <w:pStyle w:val="PargrafodaLista"/>
        <w:tabs>
          <w:tab w:val="left" w:pos="1666"/>
        </w:tabs>
        <w:spacing w:before="28" w:line="268" w:lineRule="auto"/>
        <w:ind w:left="426" w:right="476"/>
        <w:jc w:val="both"/>
        <w:rPr>
          <w:color w:val="FF0000"/>
          <w:sz w:val="24"/>
          <w:szCs w:val="24"/>
          <w:lang w:val="pt-BR"/>
        </w:rPr>
      </w:pPr>
    </w:p>
    <w:p w14:paraId="642C1354" w14:textId="7A42B883" w:rsidR="00F873C6" w:rsidRPr="00836B50" w:rsidRDefault="003F196C" w:rsidP="004A104D">
      <w:pPr>
        <w:pStyle w:val="Ttulo1"/>
        <w:tabs>
          <w:tab w:val="left" w:pos="384"/>
        </w:tabs>
        <w:ind w:left="426" w:right="476" w:firstLine="0"/>
        <w:jc w:val="both"/>
        <w:rPr>
          <w:rFonts w:ascii="Arial" w:hAnsi="Arial" w:cs="Arial"/>
          <w:sz w:val="24"/>
          <w:szCs w:val="24"/>
          <w:lang w:val="pt-BR"/>
        </w:rPr>
      </w:pPr>
      <w:bookmarkStart w:id="5" w:name="3._Área_requisitante"/>
      <w:bookmarkEnd w:id="5"/>
      <w:r>
        <w:rPr>
          <w:rFonts w:ascii="Arial" w:hAnsi="Arial" w:cs="Arial"/>
          <w:sz w:val="24"/>
          <w:szCs w:val="24"/>
          <w:lang w:val="pt-BR"/>
        </w:rPr>
        <w:t>6</w:t>
      </w:r>
      <w:r w:rsidR="004A104D">
        <w:rPr>
          <w:rFonts w:ascii="Arial" w:hAnsi="Arial" w:cs="Arial"/>
          <w:sz w:val="24"/>
          <w:szCs w:val="24"/>
          <w:lang w:val="pt-BR"/>
        </w:rPr>
        <w:t xml:space="preserve">. </w:t>
      </w:r>
      <w:r w:rsidR="00CB5E4B" w:rsidRPr="00836B50">
        <w:rPr>
          <w:rFonts w:ascii="Arial" w:hAnsi="Arial" w:cs="Arial"/>
          <w:sz w:val="24"/>
          <w:szCs w:val="24"/>
          <w:lang w:val="pt-BR"/>
        </w:rPr>
        <w:t>Área</w:t>
      </w:r>
      <w:r w:rsidR="00CB5E4B" w:rsidRPr="00836B50">
        <w:rPr>
          <w:rFonts w:ascii="Arial" w:hAnsi="Arial" w:cs="Arial"/>
          <w:spacing w:val="-16"/>
          <w:sz w:val="24"/>
          <w:szCs w:val="24"/>
          <w:lang w:val="pt-BR"/>
        </w:rPr>
        <w:t xml:space="preserve"> </w:t>
      </w:r>
      <w:r w:rsidR="00CB5E4B" w:rsidRPr="00836B50">
        <w:rPr>
          <w:rFonts w:ascii="Arial" w:hAnsi="Arial" w:cs="Arial"/>
          <w:sz w:val="24"/>
          <w:szCs w:val="24"/>
          <w:lang w:val="pt-BR"/>
        </w:rPr>
        <w:t>requisitante</w:t>
      </w:r>
    </w:p>
    <w:p w14:paraId="642C1355" w14:textId="01891144" w:rsidR="00F873C6" w:rsidRPr="00836B50" w:rsidRDefault="00F873C6" w:rsidP="00C176C2">
      <w:pPr>
        <w:pStyle w:val="Corpodetexto"/>
        <w:spacing w:before="2"/>
        <w:ind w:left="426" w:right="476"/>
        <w:jc w:val="both"/>
        <w:rPr>
          <w:rFonts w:eastAsia="Times New Roman"/>
          <w:lang w:val="pt-BR"/>
        </w:rPr>
      </w:pPr>
    </w:p>
    <w:p w14:paraId="63070472" w14:textId="041934F4" w:rsidR="004A104D" w:rsidRPr="003F196C" w:rsidRDefault="0093790E">
      <w:pPr>
        <w:pStyle w:val="PargrafodaLista"/>
        <w:numPr>
          <w:ilvl w:val="1"/>
          <w:numId w:val="5"/>
        </w:numPr>
        <w:tabs>
          <w:tab w:val="left" w:pos="4842"/>
        </w:tabs>
        <w:spacing w:before="54"/>
        <w:ind w:right="476"/>
        <w:jc w:val="both"/>
        <w:rPr>
          <w:rFonts w:eastAsia="Times New Roman"/>
          <w:sz w:val="24"/>
          <w:szCs w:val="24"/>
          <w:lang w:val="pt-BR"/>
        </w:rPr>
      </w:pPr>
      <w:r>
        <w:rPr>
          <w:rFonts w:eastAsia="Times New Roman"/>
          <w:sz w:val="24"/>
          <w:szCs w:val="24"/>
          <w:lang w:val="pt-BR"/>
        </w:rPr>
        <w:t xml:space="preserve"> </w:t>
      </w:r>
      <w:r w:rsidR="004A104D" w:rsidRPr="003F196C">
        <w:rPr>
          <w:rFonts w:eastAsia="Times New Roman"/>
          <w:sz w:val="24"/>
          <w:szCs w:val="24"/>
          <w:lang w:val="pt-BR"/>
        </w:rPr>
        <w:t>Secretaria de Educação</w:t>
      </w:r>
      <w:r w:rsidR="003F196C" w:rsidRPr="003F196C">
        <w:rPr>
          <w:rFonts w:eastAsia="Times New Roman"/>
          <w:sz w:val="24"/>
          <w:szCs w:val="24"/>
          <w:lang w:val="pt-BR"/>
        </w:rPr>
        <w:t>, Esporte e Tecnologia.</w:t>
      </w:r>
    </w:p>
    <w:p w14:paraId="5567C40E" w14:textId="77777777" w:rsidR="004A104D" w:rsidRPr="00836B50" w:rsidRDefault="004A104D" w:rsidP="004A104D">
      <w:pPr>
        <w:tabs>
          <w:tab w:val="left" w:pos="4842"/>
        </w:tabs>
        <w:spacing w:before="54"/>
        <w:ind w:left="426" w:right="476"/>
        <w:jc w:val="both"/>
        <w:rPr>
          <w:rFonts w:eastAsia="Times New Roman"/>
          <w:sz w:val="24"/>
          <w:szCs w:val="24"/>
          <w:lang w:val="pt-BR"/>
        </w:rPr>
      </w:pPr>
    </w:p>
    <w:p w14:paraId="642C135A" w14:textId="11A6D870" w:rsidR="00F873C6" w:rsidRPr="00836B50" w:rsidRDefault="003F196C" w:rsidP="003F196C">
      <w:pPr>
        <w:pStyle w:val="Ttulo1"/>
        <w:tabs>
          <w:tab w:val="left" w:pos="384"/>
        </w:tabs>
        <w:ind w:left="426" w:right="476" w:firstLine="0"/>
        <w:jc w:val="both"/>
        <w:rPr>
          <w:rFonts w:ascii="Arial" w:hAnsi="Arial" w:cs="Arial"/>
          <w:sz w:val="24"/>
          <w:szCs w:val="24"/>
          <w:lang w:val="pt-BR"/>
        </w:rPr>
      </w:pPr>
      <w:bookmarkStart w:id="6" w:name="4._Descrição_dos_Requisitos_da_Contrataç"/>
      <w:bookmarkEnd w:id="6"/>
      <w:r>
        <w:rPr>
          <w:rFonts w:ascii="Arial" w:hAnsi="Arial" w:cs="Arial"/>
          <w:sz w:val="24"/>
          <w:szCs w:val="24"/>
          <w:lang w:val="pt-BR"/>
        </w:rPr>
        <w:t xml:space="preserve">7. </w:t>
      </w:r>
      <w:r w:rsidR="00CB5E4B" w:rsidRPr="00836B50">
        <w:rPr>
          <w:rFonts w:ascii="Arial" w:hAnsi="Arial" w:cs="Arial"/>
          <w:sz w:val="24"/>
          <w:szCs w:val="24"/>
          <w:lang w:val="pt-BR"/>
        </w:rPr>
        <w:t>Descrição</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dos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Requisitos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da</w:t>
      </w:r>
      <w:r w:rsidR="00CB5E4B" w:rsidRPr="00836B50">
        <w:rPr>
          <w:rFonts w:ascii="Arial" w:hAnsi="Arial" w:cs="Arial"/>
          <w:spacing w:val="-8"/>
          <w:sz w:val="24"/>
          <w:szCs w:val="24"/>
          <w:lang w:val="pt-BR"/>
        </w:rPr>
        <w:t xml:space="preserve"> </w:t>
      </w:r>
      <w:r w:rsidR="00CB5E4B" w:rsidRPr="00836B50">
        <w:rPr>
          <w:rFonts w:ascii="Arial" w:hAnsi="Arial" w:cs="Arial"/>
          <w:sz w:val="24"/>
          <w:szCs w:val="24"/>
          <w:lang w:val="pt-BR"/>
        </w:rPr>
        <w:t>Contratação</w:t>
      </w:r>
    </w:p>
    <w:p w14:paraId="642C135B" w14:textId="1E636A12" w:rsidR="00F873C6" w:rsidRPr="007723D5" w:rsidRDefault="00CB5E4B" w:rsidP="00497D48">
      <w:pPr>
        <w:pStyle w:val="PargrafodaLista"/>
        <w:numPr>
          <w:ilvl w:val="1"/>
          <w:numId w:val="4"/>
        </w:numPr>
        <w:tabs>
          <w:tab w:val="left" w:pos="568"/>
        </w:tabs>
        <w:spacing w:before="237" w:line="268" w:lineRule="auto"/>
        <w:ind w:right="476" w:hanging="502"/>
        <w:jc w:val="both"/>
        <w:rPr>
          <w:rFonts w:eastAsia="Times New Roman"/>
          <w:sz w:val="24"/>
          <w:szCs w:val="24"/>
          <w:lang w:val="pt-BR"/>
        </w:rPr>
      </w:pPr>
      <w:r w:rsidRPr="007723D5">
        <w:rPr>
          <w:rFonts w:eastAsia="Times New Roman"/>
          <w:sz w:val="24"/>
          <w:szCs w:val="24"/>
          <w:lang w:val="pt-BR"/>
        </w:rPr>
        <w:t>O</w:t>
      </w:r>
      <w:r w:rsidR="003F196C">
        <w:rPr>
          <w:rFonts w:eastAsia="Times New Roman"/>
          <w:sz w:val="24"/>
          <w:szCs w:val="24"/>
          <w:lang w:val="pt-BR"/>
        </w:rPr>
        <w:t xml:space="preserve">s </w:t>
      </w:r>
      <w:r w:rsidR="00497D48">
        <w:rPr>
          <w:rFonts w:eastAsia="Times New Roman"/>
          <w:sz w:val="24"/>
          <w:szCs w:val="24"/>
          <w:lang w:val="pt-BR"/>
        </w:rPr>
        <w:t>itens</w:t>
      </w:r>
      <w:r w:rsidRPr="007723D5">
        <w:rPr>
          <w:rFonts w:eastAsia="Times New Roman"/>
          <w:sz w:val="24"/>
          <w:szCs w:val="24"/>
          <w:lang w:val="pt-BR"/>
        </w:rPr>
        <w:t xml:space="preserve"> a serem licitados estão discriminados inicialmente no </w:t>
      </w:r>
      <w:r w:rsidR="000C1E34" w:rsidRPr="007723D5">
        <w:rPr>
          <w:rFonts w:eastAsia="Times New Roman"/>
          <w:sz w:val="24"/>
          <w:szCs w:val="24"/>
          <w:lang w:val="pt-BR"/>
        </w:rPr>
        <w:t>Documento Oficial de Demanda</w:t>
      </w:r>
      <w:r w:rsidRPr="007723D5">
        <w:rPr>
          <w:rFonts w:eastAsia="Times New Roman"/>
          <w:sz w:val="24"/>
          <w:szCs w:val="24"/>
          <w:lang w:val="pt-BR"/>
        </w:rPr>
        <w:t>.</w:t>
      </w:r>
    </w:p>
    <w:p w14:paraId="44DE6AE0" w14:textId="77777777" w:rsidR="008328BC" w:rsidRPr="008328BC" w:rsidRDefault="008328BC" w:rsidP="008328BC">
      <w:pPr>
        <w:pStyle w:val="PargrafodaLista"/>
        <w:tabs>
          <w:tab w:val="left" w:pos="911"/>
        </w:tabs>
        <w:spacing w:before="237" w:line="268" w:lineRule="auto"/>
        <w:ind w:left="786" w:right="476"/>
        <w:jc w:val="both"/>
        <w:rPr>
          <w:rFonts w:eastAsia="Times New Roman"/>
          <w:color w:val="FF0000"/>
          <w:sz w:val="24"/>
          <w:szCs w:val="24"/>
          <w:lang w:val="pt-BR"/>
        </w:rPr>
      </w:pPr>
    </w:p>
    <w:p w14:paraId="642C135E" w14:textId="42AA475D" w:rsidR="00F873C6" w:rsidRPr="00836B50" w:rsidRDefault="003F196C">
      <w:pPr>
        <w:pStyle w:val="PargrafodaLista"/>
        <w:numPr>
          <w:ilvl w:val="1"/>
          <w:numId w:val="4"/>
        </w:numPr>
        <w:tabs>
          <w:tab w:val="left" w:pos="426"/>
        </w:tabs>
        <w:spacing w:before="5" w:line="268" w:lineRule="auto"/>
        <w:ind w:left="426" w:right="476" w:firstLine="0"/>
        <w:jc w:val="both"/>
        <w:rPr>
          <w:sz w:val="24"/>
          <w:szCs w:val="24"/>
          <w:lang w:val="pt-BR"/>
        </w:rPr>
      </w:pPr>
      <w:r>
        <w:rPr>
          <w:rFonts w:eastAsia="Times New Roman"/>
          <w:sz w:val="24"/>
          <w:szCs w:val="24"/>
          <w:lang w:val="pt-BR"/>
        </w:rPr>
        <w:t xml:space="preserve"> </w:t>
      </w:r>
      <w:r w:rsidR="00CB5E4B" w:rsidRPr="00836B50">
        <w:rPr>
          <w:rFonts w:eastAsia="Times New Roman"/>
          <w:sz w:val="24"/>
          <w:szCs w:val="24"/>
          <w:lang w:val="pt-BR"/>
        </w:rPr>
        <w:t>As especificações dos itens são as consideradas mínimas e qualquer referência a marcas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ou</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modelos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são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meramente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referenciais,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podendo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aceitos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produtos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superiores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ou</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similares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aos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especificados,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contanto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que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possuam</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as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características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mínimas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de</w:t>
      </w:r>
      <w:r w:rsidR="00CB5E4B" w:rsidRPr="00836B50">
        <w:rPr>
          <w:rFonts w:eastAsia="Times New Roman"/>
          <w:spacing w:val="-57"/>
          <w:sz w:val="24"/>
          <w:szCs w:val="24"/>
          <w:lang w:val="pt-BR"/>
        </w:rPr>
        <w:t xml:space="preserve"> </w:t>
      </w:r>
      <w:r w:rsidR="00CB5E4B" w:rsidRPr="00836B50">
        <w:rPr>
          <w:rFonts w:eastAsia="Times New Roman"/>
          <w:sz w:val="24"/>
          <w:szCs w:val="24"/>
          <w:lang w:val="pt-BR"/>
        </w:rPr>
        <w:t>desempenho. Também serão aceitos equipamentos com componentes em regime de OEM (</w:t>
      </w:r>
      <w:r w:rsidR="00CB5E4B" w:rsidRPr="00836B50">
        <w:rPr>
          <w:rFonts w:eastAsia="Times New Roman"/>
          <w:i/>
          <w:iCs/>
          <w:sz w:val="24"/>
          <w:szCs w:val="24"/>
          <w:lang w:val="pt-BR"/>
        </w:rPr>
        <w:t>Original</w:t>
      </w:r>
      <w:r w:rsidR="00CB5E4B" w:rsidRPr="00836B50">
        <w:rPr>
          <w:rFonts w:eastAsia="Times New Roman"/>
          <w:i/>
          <w:iCs/>
          <w:spacing w:val="-3"/>
          <w:sz w:val="24"/>
          <w:szCs w:val="24"/>
          <w:lang w:val="pt-BR"/>
        </w:rPr>
        <w:t xml:space="preserve"> </w:t>
      </w:r>
      <w:r w:rsidR="00CB5E4B" w:rsidRPr="00836B50">
        <w:rPr>
          <w:rFonts w:eastAsia="Times New Roman"/>
          <w:i/>
          <w:iCs/>
          <w:sz w:val="24"/>
          <w:szCs w:val="24"/>
          <w:lang w:val="pt-BR"/>
        </w:rPr>
        <w:t>Equipment</w:t>
      </w:r>
      <w:r w:rsidR="00CB5E4B" w:rsidRPr="00836B50">
        <w:rPr>
          <w:rFonts w:eastAsia="Times New Roman"/>
          <w:i/>
          <w:iCs/>
          <w:spacing w:val="-3"/>
          <w:sz w:val="24"/>
          <w:szCs w:val="24"/>
          <w:lang w:val="pt-BR"/>
        </w:rPr>
        <w:t xml:space="preserve"> </w:t>
      </w:r>
      <w:r w:rsidR="00CB5E4B" w:rsidRPr="00836B50">
        <w:rPr>
          <w:rFonts w:eastAsia="Times New Roman"/>
          <w:i/>
          <w:iCs/>
          <w:sz w:val="24"/>
          <w:szCs w:val="24"/>
          <w:lang w:val="pt-BR"/>
        </w:rPr>
        <w:t>Manufacturer,</w:t>
      </w:r>
      <w:r w:rsidR="00CB5E4B" w:rsidRPr="00836B50">
        <w:rPr>
          <w:rFonts w:eastAsia="Times New Roman"/>
          <w:i/>
          <w:iCs/>
          <w:spacing w:val="-1"/>
          <w:sz w:val="24"/>
          <w:szCs w:val="24"/>
          <w:lang w:val="pt-BR"/>
        </w:rPr>
        <w:t xml:space="preserve"> </w:t>
      </w:r>
      <w:r w:rsidR="00CB5E4B" w:rsidRPr="00836B50">
        <w:rPr>
          <w:rFonts w:eastAsia="Times New Roman"/>
          <w:i/>
          <w:iCs/>
          <w:sz w:val="24"/>
          <w:szCs w:val="24"/>
          <w:lang w:val="pt-BR"/>
        </w:rPr>
        <w:t>ou</w:t>
      </w:r>
      <w:r w:rsidR="00CB5E4B" w:rsidRPr="00836B50">
        <w:rPr>
          <w:rFonts w:eastAsia="Times New Roman"/>
          <w:i/>
          <w:iCs/>
          <w:spacing w:val="-2"/>
          <w:sz w:val="24"/>
          <w:szCs w:val="24"/>
          <w:lang w:val="pt-BR"/>
        </w:rPr>
        <w:t xml:space="preserve"> </w:t>
      </w:r>
      <w:r w:rsidR="00CB5E4B" w:rsidRPr="00836B50">
        <w:rPr>
          <w:rFonts w:eastAsia="Times New Roman"/>
          <w:i/>
          <w:iCs/>
          <w:sz w:val="24"/>
          <w:szCs w:val="24"/>
          <w:lang w:val="pt-BR"/>
        </w:rPr>
        <w:t>“Fabricante</w:t>
      </w:r>
      <w:r w:rsidR="00CB5E4B" w:rsidRPr="00836B50">
        <w:rPr>
          <w:rFonts w:eastAsia="Times New Roman"/>
          <w:i/>
          <w:iCs/>
          <w:spacing w:val="-2"/>
          <w:sz w:val="24"/>
          <w:szCs w:val="24"/>
          <w:lang w:val="pt-BR"/>
        </w:rPr>
        <w:t xml:space="preserve"> </w:t>
      </w:r>
      <w:r w:rsidR="00CB5E4B" w:rsidRPr="00836B50">
        <w:rPr>
          <w:rFonts w:eastAsia="Times New Roman"/>
          <w:i/>
          <w:iCs/>
          <w:sz w:val="24"/>
          <w:szCs w:val="24"/>
          <w:lang w:val="pt-BR"/>
        </w:rPr>
        <w:t>Original</w:t>
      </w:r>
      <w:r w:rsidR="00CB5E4B" w:rsidRPr="00836B50">
        <w:rPr>
          <w:rFonts w:eastAsia="Times New Roman"/>
          <w:i/>
          <w:iCs/>
          <w:spacing w:val="-3"/>
          <w:sz w:val="24"/>
          <w:szCs w:val="24"/>
          <w:lang w:val="pt-BR"/>
        </w:rPr>
        <w:t xml:space="preserve"> </w:t>
      </w:r>
      <w:r w:rsidR="00CB5E4B" w:rsidRPr="00836B50">
        <w:rPr>
          <w:rFonts w:eastAsia="Times New Roman"/>
          <w:i/>
          <w:iCs/>
          <w:sz w:val="24"/>
          <w:szCs w:val="24"/>
          <w:lang w:val="pt-BR"/>
        </w:rPr>
        <w:t>do</w:t>
      </w:r>
      <w:r w:rsidR="00CB5E4B" w:rsidRPr="00836B50">
        <w:rPr>
          <w:rFonts w:eastAsia="Times New Roman"/>
          <w:i/>
          <w:iCs/>
          <w:spacing w:val="-1"/>
          <w:sz w:val="24"/>
          <w:szCs w:val="24"/>
          <w:lang w:val="pt-BR"/>
        </w:rPr>
        <w:t xml:space="preserve"> </w:t>
      </w:r>
      <w:r w:rsidR="00CB5E4B" w:rsidRPr="00836B50">
        <w:rPr>
          <w:rFonts w:eastAsia="Times New Roman"/>
          <w:i/>
          <w:iCs/>
          <w:sz w:val="24"/>
          <w:szCs w:val="24"/>
          <w:lang w:val="pt-BR"/>
        </w:rPr>
        <w:t>Equipamento”</w:t>
      </w:r>
      <w:r w:rsidR="00CB5E4B"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E442AC" w:rsidRDefault="00CB5E4B">
      <w:pPr>
        <w:pStyle w:val="PargrafodaLista"/>
        <w:numPr>
          <w:ilvl w:val="1"/>
          <w:numId w:val="4"/>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certame e o preço obtido revelar-se vantajoso para a 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5F2601E3" w14:textId="77777777" w:rsidR="00E442AC" w:rsidRPr="00E442AC" w:rsidRDefault="00E442AC" w:rsidP="00E442AC">
      <w:pPr>
        <w:pStyle w:val="PargrafodaLista"/>
        <w:rPr>
          <w:sz w:val="24"/>
          <w:szCs w:val="24"/>
          <w:lang w:val="pt-BR"/>
        </w:rPr>
      </w:pPr>
    </w:p>
    <w:p w14:paraId="0805BCBB" w14:textId="77777777" w:rsidR="00E442AC" w:rsidRPr="00836B50" w:rsidRDefault="00E442AC" w:rsidP="00E442AC">
      <w:pPr>
        <w:pStyle w:val="PargrafodaLista"/>
        <w:tabs>
          <w:tab w:val="left" w:pos="897"/>
        </w:tabs>
        <w:spacing w:before="90" w:line="268" w:lineRule="auto"/>
        <w:ind w:left="360" w:right="476"/>
        <w:jc w:val="both"/>
        <w:rPr>
          <w:sz w:val="24"/>
          <w:szCs w:val="24"/>
          <w:lang w:val="pt-BR"/>
        </w:rPr>
      </w:pPr>
    </w:p>
    <w:p w14:paraId="642C1360" w14:textId="77777777" w:rsidR="00F873C6" w:rsidRPr="00836B50" w:rsidRDefault="00CB5E4B">
      <w:pPr>
        <w:pStyle w:val="PargrafodaLista"/>
        <w:numPr>
          <w:ilvl w:val="1"/>
          <w:numId w:val="4"/>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lastRenderedPageBreak/>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pPr>
        <w:pStyle w:val="PargrafodaLista"/>
        <w:numPr>
          <w:ilvl w:val="1"/>
          <w:numId w:val="4"/>
        </w:numPr>
        <w:tabs>
          <w:tab w:val="left" w:pos="895"/>
        </w:tabs>
        <w:spacing w:before="202"/>
        <w:ind w:left="426" w:right="476" w:firstLine="0"/>
        <w:jc w:val="both"/>
        <w:rPr>
          <w:sz w:val="24"/>
          <w:szCs w:val="24"/>
          <w:lang w:val="pt-BR"/>
        </w:rPr>
      </w:pPr>
      <w:r w:rsidRPr="00836B50">
        <w:rPr>
          <w:rFonts w:eastAsia="Times New Roman"/>
          <w:sz w:val="24"/>
          <w:szCs w:val="24"/>
          <w:lang w:val="pt-BR"/>
        </w:rPr>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1636F821" w:rsidR="00F873C6" w:rsidRPr="00836B50" w:rsidRDefault="0073169B" w:rsidP="0073169B">
      <w:pPr>
        <w:pStyle w:val="PargrafodaLista"/>
        <w:tabs>
          <w:tab w:val="left" w:pos="1757"/>
        </w:tabs>
        <w:spacing w:line="268" w:lineRule="auto"/>
        <w:ind w:left="426" w:right="476"/>
        <w:jc w:val="both"/>
        <w:rPr>
          <w:sz w:val="24"/>
          <w:szCs w:val="24"/>
          <w:lang w:val="pt-BR"/>
        </w:rPr>
      </w:pPr>
      <w:r>
        <w:rPr>
          <w:rFonts w:eastAsia="Times New Roman"/>
          <w:sz w:val="24"/>
          <w:szCs w:val="24"/>
          <w:lang w:val="pt-BR"/>
        </w:rPr>
        <w:t>5.1</w:t>
      </w:r>
      <w:r>
        <w:rPr>
          <w:rFonts w:eastAsia="Times New Roman"/>
          <w:sz w:val="24"/>
          <w:szCs w:val="24"/>
          <w:lang w:val="pt-BR"/>
        </w:rPr>
        <w:tab/>
      </w:r>
      <w:r w:rsidR="00CB5E4B" w:rsidRPr="00836B50">
        <w:rPr>
          <w:rFonts w:eastAsia="Times New Roman"/>
          <w:sz w:val="24"/>
          <w:szCs w:val="24"/>
          <w:lang w:val="pt-BR"/>
        </w:rPr>
        <w:t>Bens com menor impacto sobre recursos naturais como flora, fauna, ar, solo 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água, dando preferência para materiais, tecnologias e matérias-primas de origem</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local;</w:t>
      </w:r>
    </w:p>
    <w:p w14:paraId="642C1365" w14:textId="63602DA2" w:rsidR="00F873C6" w:rsidRPr="00836B50" w:rsidRDefault="0073169B" w:rsidP="0073169B">
      <w:pPr>
        <w:pStyle w:val="PargrafodaLista"/>
        <w:tabs>
          <w:tab w:val="left" w:pos="1790"/>
        </w:tabs>
        <w:spacing w:before="202" w:line="268" w:lineRule="auto"/>
        <w:ind w:left="426" w:right="476"/>
        <w:jc w:val="both"/>
        <w:rPr>
          <w:sz w:val="24"/>
          <w:szCs w:val="24"/>
          <w:lang w:val="pt-BR"/>
        </w:rPr>
      </w:pPr>
      <w:r>
        <w:rPr>
          <w:rFonts w:eastAsia="Times New Roman"/>
          <w:sz w:val="24"/>
          <w:szCs w:val="24"/>
          <w:lang w:val="pt-BR"/>
        </w:rPr>
        <w:t>5.2</w:t>
      </w:r>
      <w:r>
        <w:rPr>
          <w:rFonts w:eastAsia="Times New Roman"/>
          <w:sz w:val="24"/>
          <w:szCs w:val="24"/>
          <w:lang w:val="pt-BR"/>
        </w:rPr>
        <w:tab/>
      </w:r>
      <w:r w:rsidR="00CB5E4B" w:rsidRPr="00836B50">
        <w:rPr>
          <w:rFonts w:eastAsia="Times New Roman"/>
          <w:sz w:val="24"/>
          <w:szCs w:val="24"/>
          <w:lang w:val="pt-BR"/>
        </w:rPr>
        <w:t>Bens com maior eficiência na utilização de recursos naturais como água 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energia</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que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possuam</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maior</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vida</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útil</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maior</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capacidade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de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impressão;</w:t>
      </w:r>
    </w:p>
    <w:p w14:paraId="642C1366" w14:textId="6CB01BEE" w:rsidR="00F873C6" w:rsidRPr="00836B50" w:rsidRDefault="0073169B">
      <w:pPr>
        <w:pStyle w:val="PargrafodaLista"/>
        <w:numPr>
          <w:ilvl w:val="1"/>
          <w:numId w:val="6"/>
        </w:numPr>
        <w:tabs>
          <w:tab w:val="left" w:pos="1763"/>
        </w:tabs>
        <w:spacing w:before="201" w:line="268" w:lineRule="auto"/>
        <w:ind w:right="476"/>
        <w:jc w:val="both"/>
        <w:rPr>
          <w:sz w:val="24"/>
          <w:szCs w:val="24"/>
          <w:lang w:val="pt-BR"/>
        </w:rPr>
      </w:pPr>
      <w:r>
        <w:rPr>
          <w:rFonts w:eastAsia="Times New Roman"/>
          <w:sz w:val="24"/>
          <w:szCs w:val="24"/>
          <w:lang w:val="pt-BR"/>
        </w:rPr>
        <w:t xml:space="preserve"> </w:t>
      </w:r>
      <w:r>
        <w:rPr>
          <w:rFonts w:eastAsia="Times New Roman"/>
          <w:sz w:val="24"/>
          <w:szCs w:val="24"/>
          <w:lang w:val="pt-BR"/>
        </w:rPr>
        <w:tab/>
      </w:r>
      <w:r w:rsidR="00CB5E4B" w:rsidRPr="00836B50">
        <w:rPr>
          <w:rFonts w:eastAsia="Times New Roman"/>
          <w:sz w:val="24"/>
          <w:szCs w:val="24"/>
          <w:lang w:val="pt-BR"/>
        </w:rPr>
        <w:t>Bens que utilizem inovações que reduzam a pressão sobre recursos naturais 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possuam</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origem ambientalmente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regular</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dos recursos naturais;</w:t>
      </w:r>
    </w:p>
    <w:p w14:paraId="642C1367" w14:textId="430F3367" w:rsidR="00F873C6" w:rsidRPr="00836B50" w:rsidRDefault="0073169B" w:rsidP="0073169B">
      <w:pPr>
        <w:pStyle w:val="PargrafodaLista"/>
        <w:tabs>
          <w:tab w:val="left" w:pos="1767"/>
        </w:tabs>
        <w:spacing w:before="202" w:line="268" w:lineRule="auto"/>
        <w:ind w:left="426" w:right="476"/>
        <w:jc w:val="both"/>
        <w:rPr>
          <w:sz w:val="24"/>
          <w:szCs w:val="24"/>
          <w:lang w:val="pt-BR"/>
        </w:rPr>
      </w:pPr>
      <w:r>
        <w:rPr>
          <w:rFonts w:eastAsia="Times New Roman"/>
          <w:sz w:val="24"/>
          <w:szCs w:val="24"/>
          <w:lang w:val="pt-BR"/>
        </w:rPr>
        <w:t xml:space="preserve">5.4 </w:t>
      </w:r>
      <w:r>
        <w:rPr>
          <w:rFonts w:eastAsia="Times New Roman"/>
          <w:sz w:val="24"/>
          <w:szCs w:val="24"/>
          <w:lang w:val="pt-BR"/>
        </w:rPr>
        <w:tab/>
      </w:r>
      <w:r w:rsidR="00CB5E4B" w:rsidRPr="00836B50">
        <w:rPr>
          <w:rFonts w:eastAsia="Times New Roman"/>
          <w:sz w:val="24"/>
          <w:szCs w:val="24"/>
          <w:lang w:val="pt-BR"/>
        </w:rPr>
        <w:t>Bens que utilizem peças, componentes, acessórios ou qualquer outro material</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que sejam constituídos, no todo ou em parte, por material reciclável, atóxico 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quando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for o caso,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biodegradável;</w:t>
      </w:r>
    </w:p>
    <w:p w14:paraId="642C1368" w14:textId="43770BD6" w:rsidR="00F873C6" w:rsidRPr="00836B50" w:rsidRDefault="0073169B" w:rsidP="0073169B">
      <w:pPr>
        <w:pStyle w:val="PargrafodaLista"/>
        <w:tabs>
          <w:tab w:val="left" w:pos="1740"/>
        </w:tabs>
        <w:spacing w:before="202" w:line="268" w:lineRule="auto"/>
        <w:ind w:left="426" w:right="476"/>
        <w:jc w:val="both"/>
        <w:rPr>
          <w:sz w:val="24"/>
          <w:szCs w:val="24"/>
          <w:lang w:val="pt-BR"/>
        </w:rPr>
      </w:pPr>
      <w:r>
        <w:rPr>
          <w:rFonts w:eastAsia="Times New Roman"/>
          <w:sz w:val="24"/>
          <w:szCs w:val="24"/>
          <w:lang w:val="pt-BR"/>
        </w:rPr>
        <w:t>5.5</w:t>
      </w:r>
      <w:r>
        <w:rPr>
          <w:rFonts w:eastAsia="Times New Roman"/>
          <w:sz w:val="24"/>
          <w:szCs w:val="24"/>
          <w:lang w:val="pt-BR"/>
        </w:rPr>
        <w:tab/>
      </w:r>
      <w:r w:rsidR="00CB5E4B" w:rsidRPr="00836B50">
        <w:rPr>
          <w:rFonts w:eastAsia="Times New Roman"/>
          <w:sz w:val="24"/>
          <w:szCs w:val="24"/>
          <w:lang w:val="pt-BR"/>
        </w:rPr>
        <w:t>Bens que utilizem de peças, componentes, acessórios ou qualquer outro material</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sustentável</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ou</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de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menor</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impacto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ambiental</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que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não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contenham</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substâncias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perigosas em concentração acima da recomendada na diretiva RoHS (Restriction of</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Certain</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Hazardous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Substances),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tais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como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mercúrio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(Hg),</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chumbo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(Pb),</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cromo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hexavalente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(Cr(VI)),</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cádmio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(Cd),</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bifenil-polibromados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(PBBs),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éteres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difenil-</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polibromados (PBDEs);</w:t>
      </w:r>
    </w:p>
    <w:p w14:paraId="642C136B" w14:textId="5A140532" w:rsidR="00F873C6" w:rsidRPr="00836B50" w:rsidRDefault="0073169B" w:rsidP="00C176C2">
      <w:pPr>
        <w:spacing w:before="198"/>
        <w:ind w:left="426" w:right="476"/>
        <w:jc w:val="both"/>
        <w:rPr>
          <w:rFonts w:eastAsia="Times New Roman"/>
          <w:sz w:val="24"/>
          <w:szCs w:val="24"/>
          <w:lang w:val="pt-BR"/>
        </w:rPr>
      </w:pPr>
      <w:r>
        <w:rPr>
          <w:rFonts w:eastAsia="Times New Roman"/>
          <w:sz w:val="24"/>
          <w:szCs w:val="24"/>
          <w:lang w:val="pt-BR"/>
        </w:rPr>
        <w:t>5.6</w:t>
      </w:r>
      <w:r w:rsidR="006D04D6" w:rsidRPr="00836B50">
        <w:rPr>
          <w:rFonts w:eastAsia="Times New Roman"/>
          <w:sz w:val="24"/>
          <w:szCs w:val="24"/>
          <w:lang w:val="pt-BR"/>
        </w:rPr>
        <w:t xml:space="preserve">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8A19A0">
        <w:rPr>
          <w:rFonts w:eastAsia="Times New Roman"/>
          <w:sz w:val="24"/>
          <w:szCs w:val="24"/>
          <w:lang w:val="pt-BR"/>
        </w:rPr>
        <w:t xml:space="preserve"> </w:t>
      </w:r>
      <w:r w:rsidR="00CB5E4B" w:rsidRPr="00836B50">
        <w:rPr>
          <w:rFonts w:eastAsia="Times New Roman"/>
          <w:sz w:val="24"/>
          <w:szCs w:val="24"/>
          <w:lang w:val="pt-BR"/>
        </w:rPr>
        <w:t>eParticipantes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42C136D" w14:textId="3CD2581C" w:rsidR="00F873C6" w:rsidRPr="00836B50" w:rsidRDefault="00F873C6" w:rsidP="00C176C2">
      <w:pPr>
        <w:pStyle w:val="Corpodetexto"/>
        <w:spacing w:before="2"/>
        <w:ind w:left="426" w:right="476"/>
        <w:jc w:val="both"/>
        <w:rPr>
          <w:rFonts w:eastAsia="Times New Roman"/>
          <w:sz w:val="24"/>
          <w:szCs w:val="24"/>
          <w:lang w:val="pt-BR"/>
        </w:rPr>
      </w:pPr>
    </w:p>
    <w:p w14:paraId="6C8AEC68" w14:textId="77777777" w:rsidR="006D04D6" w:rsidRPr="00836B50" w:rsidRDefault="006D04D6" w:rsidP="00C176C2">
      <w:pPr>
        <w:pStyle w:val="Corpodetexto"/>
        <w:spacing w:before="2"/>
        <w:ind w:left="426" w:right="476"/>
        <w:jc w:val="both"/>
        <w:rPr>
          <w:rFonts w:eastAsia="Times New Roman"/>
          <w:sz w:val="24"/>
          <w:szCs w:val="24"/>
          <w:lang w:val="pt-BR"/>
        </w:rPr>
      </w:pPr>
    </w:p>
    <w:p w14:paraId="642C136E" w14:textId="1A87CA71" w:rsidR="00F873C6" w:rsidRPr="00836B50" w:rsidRDefault="006376A0" w:rsidP="006376A0">
      <w:pPr>
        <w:pStyle w:val="Ttulo1"/>
        <w:tabs>
          <w:tab w:val="left" w:pos="384"/>
        </w:tabs>
        <w:spacing w:before="89"/>
        <w:ind w:left="426" w:right="476" w:firstLine="0"/>
        <w:jc w:val="both"/>
        <w:rPr>
          <w:rFonts w:ascii="Arial" w:hAnsi="Arial" w:cs="Arial"/>
          <w:sz w:val="24"/>
          <w:szCs w:val="24"/>
          <w:lang w:val="pt-BR"/>
        </w:rPr>
      </w:pPr>
      <w:bookmarkStart w:id="7" w:name="5._Levantamento_de_Mercado"/>
      <w:bookmarkEnd w:id="7"/>
      <w:r>
        <w:rPr>
          <w:rFonts w:ascii="Arial" w:hAnsi="Arial" w:cs="Arial"/>
          <w:sz w:val="24"/>
          <w:szCs w:val="24"/>
          <w:lang w:val="pt-BR"/>
        </w:rPr>
        <w:t xml:space="preserve">8. </w:t>
      </w:r>
      <w:r w:rsidR="00CB5E4B" w:rsidRPr="00836B50">
        <w:rPr>
          <w:rFonts w:ascii="Arial" w:hAnsi="Arial" w:cs="Arial"/>
          <w:sz w:val="24"/>
          <w:szCs w:val="24"/>
          <w:lang w:val="pt-BR"/>
        </w:rPr>
        <w:t>Levantamento</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de</w:t>
      </w:r>
      <w:r w:rsidR="00CB5E4B" w:rsidRPr="00836B50">
        <w:rPr>
          <w:rFonts w:ascii="Arial" w:hAnsi="Arial" w:cs="Arial"/>
          <w:spacing w:val="-10"/>
          <w:sz w:val="24"/>
          <w:szCs w:val="24"/>
          <w:lang w:val="pt-BR"/>
        </w:rPr>
        <w:t xml:space="preserve"> </w:t>
      </w:r>
      <w:r w:rsidR="00CB5E4B" w:rsidRPr="00836B50">
        <w:rPr>
          <w:rFonts w:ascii="Arial" w:hAnsi="Arial" w:cs="Arial"/>
          <w:sz w:val="24"/>
          <w:szCs w:val="24"/>
          <w:lang w:val="pt-BR"/>
        </w:rPr>
        <w:t>Mercado</w:t>
      </w:r>
    </w:p>
    <w:p w14:paraId="642C136F" w14:textId="56874DA4" w:rsidR="00F873C6" w:rsidRPr="00836B50" w:rsidRDefault="006376A0" w:rsidP="006376A0">
      <w:pPr>
        <w:pStyle w:val="PargrafodaLista"/>
        <w:spacing w:before="235" w:line="268" w:lineRule="auto"/>
        <w:ind w:left="426" w:right="476"/>
        <w:jc w:val="both"/>
        <w:rPr>
          <w:sz w:val="24"/>
          <w:szCs w:val="24"/>
          <w:lang w:val="pt-BR"/>
        </w:rPr>
      </w:pPr>
      <w:r>
        <w:rPr>
          <w:rFonts w:eastAsia="Times New Roman"/>
          <w:sz w:val="24"/>
          <w:szCs w:val="24"/>
          <w:lang w:val="pt-BR"/>
        </w:rPr>
        <w:t>1.</w:t>
      </w:r>
      <w:r>
        <w:rPr>
          <w:rFonts w:eastAsia="Times New Roman"/>
          <w:sz w:val="24"/>
          <w:szCs w:val="24"/>
          <w:lang w:val="pt-BR"/>
        </w:rPr>
        <w:tab/>
        <w:t xml:space="preserve"> </w:t>
      </w:r>
      <w:r w:rsidR="00CB5E4B" w:rsidRPr="00836B50">
        <w:rPr>
          <w:rFonts w:eastAsia="Times New Roman"/>
          <w:sz w:val="24"/>
          <w:szCs w:val="24"/>
          <w:lang w:val="pt-BR"/>
        </w:rPr>
        <w:t>Quanto ao Levantamento das Alternativas e a Análise de projetos similares realizados por</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00CB5E4B" w:rsidRPr="00836B50">
        <w:rPr>
          <w:rFonts w:eastAsia="Times New Roman"/>
          <w:sz w:val="24"/>
          <w:szCs w:val="24"/>
          <w:lang w:val="pt-BR"/>
        </w:rPr>
        <w:t>tatou-se que há alternativas viáveis no caso concreto,</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além</w:t>
      </w:r>
      <w:r w:rsidR="00CB5E4B" w:rsidRPr="00836B50">
        <w:rPr>
          <w:rFonts w:eastAsia="Times New Roman"/>
          <w:spacing w:val="59"/>
          <w:sz w:val="24"/>
          <w:szCs w:val="24"/>
          <w:lang w:val="pt-BR"/>
        </w:rPr>
        <w:t xml:space="preserve"> </w:t>
      </w:r>
      <w:r w:rsidR="00CB5E4B" w:rsidRPr="00836B50">
        <w:rPr>
          <w:rFonts w:eastAsia="Times New Roman"/>
          <w:sz w:val="24"/>
          <w:szCs w:val="24"/>
          <w:lang w:val="pt-BR"/>
        </w:rPr>
        <w:t>de</w:t>
      </w:r>
      <w:r w:rsidR="00CB5E4B" w:rsidRPr="00836B50">
        <w:rPr>
          <w:rFonts w:eastAsia="Times New Roman"/>
          <w:spacing w:val="59"/>
          <w:sz w:val="24"/>
          <w:szCs w:val="24"/>
          <w:lang w:val="pt-BR"/>
        </w:rPr>
        <w:t xml:space="preserve"> </w:t>
      </w:r>
      <w:r w:rsidR="00CB5E4B" w:rsidRPr="00836B50">
        <w:rPr>
          <w:rFonts w:eastAsia="Times New Roman"/>
          <w:sz w:val="24"/>
          <w:szCs w:val="24"/>
          <w:lang w:val="pt-BR"/>
        </w:rPr>
        <w:t>uma</w:t>
      </w:r>
      <w:r w:rsidR="00CB5E4B" w:rsidRPr="00836B50">
        <w:rPr>
          <w:rFonts w:eastAsia="Times New Roman"/>
          <w:spacing w:val="59"/>
          <w:sz w:val="24"/>
          <w:szCs w:val="24"/>
          <w:lang w:val="pt-BR"/>
        </w:rPr>
        <w:t xml:space="preserve"> </w:t>
      </w:r>
      <w:r w:rsidR="00CB5E4B"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0BB4DB55" w:rsidR="00F873C6" w:rsidRPr="00836B50" w:rsidRDefault="3276931A">
      <w:pPr>
        <w:pStyle w:val="PargrafodaLista"/>
        <w:numPr>
          <w:ilvl w:val="0"/>
          <w:numId w:val="7"/>
        </w:numPr>
        <w:tabs>
          <w:tab w:val="left" w:pos="894"/>
        </w:tabs>
        <w:spacing w:line="237" w:lineRule="exact"/>
        <w:ind w:right="476"/>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8328BC">
        <w:tc>
          <w:tcPr>
            <w:tcW w:w="4645"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60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8328BC" w:rsidRPr="00836B50" w14:paraId="31C00E9B" w14:textId="77777777" w:rsidTr="008328BC">
        <w:tc>
          <w:tcPr>
            <w:tcW w:w="4645" w:type="dxa"/>
          </w:tcPr>
          <w:p w14:paraId="5FBC882D" w14:textId="400957CE" w:rsidR="008328BC" w:rsidRPr="00621E8C" w:rsidRDefault="008328BC" w:rsidP="00C176C2">
            <w:pPr>
              <w:pStyle w:val="PargrafodaLista"/>
              <w:tabs>
                <w:tab w:val="left" w:pos="894"/>
              </w:tabs>
              <w:spacing w:line="237" w:lineRule="exact"/>
              <w:ind w:left="0" w:right="476"/>
              <w:jc w:val="both"/>
              <w:rPr>
                <w:strike/>
                <w:sz w:val="20"/>
                <w:szCs w:val="20"/>
                <w:highlight w:val="yellow"/>
                <w:lang w:val="pt-BR"/>
              </w:rPr>
            </w:pPr>
            <w:r w:rsidRPr="00836B50">
              <w:rPr>
                <w:sz w:val="20"/>
                <w:szCs w:val="20"/>
                <w:lang w:val="pt-BR"/>
              </w:rPr>
              <w:t>Instaurar procedimento licitatório</w:t>
            </w:r>
          </w:p>
        </w:tc>
        <w:tc>
          <w:tcPr>
            <w:tcW w:w="4609" w:type="dxa"/>
          </w:tcPr>
          <w:p w14:paraId="5EC11E9B" w14:textId="0E1BBFBC" w:rsidR="008328BC" w:rsidRPr="00621E8C" w:rsidRDefault="008328BC" w:rsidP="00C176C2">
            <w:pPr>
              <w:pStyle w:val="PargrafodaLista"/>
              <w:tabs>
                <w:tab w:val="left" w:pos="894"/>
              </w:tabs>
              <w:spacing w:line="237" w:lineRule="exact"/>
              <w:ind w:left="0" w:right="476"/>
              <w:jc w:val="both"/>
              <w:rPr>
                <w:strike/>
                <w:sz w:val="20"/>
                <w:szCs w:val="20"/>
                <w:highlight w:val="yellow"/>
                <w:lang w:val="pt-BR"/>
              </w:rPr>
            </w:pPr>
            <w:r w:rsidRPr="00836B50">
              <w:rPr>
                <w:rFonts w:eastAsia="Times New Roman"/>
                <w:sz w:val="20"/>
                <w:szCs w:val="20"/>
                <w:lang w:val="pt-BR"/>
              </w:rPr>
              <w:t>SIM (X)         NÃO (    )</w:t>
            </w:r>
          </w:p>
        </w:tc>
      </w:tr>
      <w:tr w:rsidR="008328BC" w:rsidRPr="00836B50" w14:paraId="440E55B3" w14:textId="77777777" w:rsidTr="008328BC">
        <w:tc>
          <w:tcPr>
            <w:tcW w:w="4645" w:type="dxa"/>
          </w:tcPr>
          <w:p w14:paraId="2FFD122C" w14:textId="1E2B1219" w:rsidR="008328BC" w:rsidRPr="008328BC" w:rsidRDefault="008328BC" w:rsidP="00C176C2">
            <w:pPr>
              <w:pStyle w:val="PargrafodaLista"/>
              <w:tabs>
                <w:tab w:val="left" w:pos="894"/>
              </w:tabs>
              <w:spacing w:line="237" w:lineRule="exact"/>
              <w:ind w:left="0" w:right="476"/>
              <w:jc w:val="both"/>
              <w:rPr>
                <w:sz w:val="20"/>
                <w:szCs w:val="20"/>
                <w:lang w:val="pt-BR"/>
              </w:rPr>
            </w:pPr>
            <w:r w:rsidRPr="008328BC">
              <w:rPr>
                <w:sz w:val="20"/>
                <w:szCs w:val="20"/>
                <w:lang w:val="pt-BR"/>
              </w:rPr>
              <w:t>Adesão de Ata SRP</w:t>
            </w:r>
          </w:p>
        </w:tc>
        <w:tc>
          <w:tcPr>
            <w:tcW w:w="4609" w:type="dxa"/>
          </w:tcPr>
          <w:p w14:paraId="1AAEEEDD" w14:textId="4FF11445" w:rsidR="008328BC" w:rsidRPr="008328BC" w:rsidRDefault="008328BC" w:rsidP="00C176C2">
            <w:pPr>
              <w:pStyle w:val="PargrafodaLista"/>
              <w:tabs>
                <w:tab w:val="left" w:pos="894"/>
              </w:tabs>
              <w:spacing w:line="237" w:lineRule="exact"/>
              <w:ind w:left="0" w:right="476"/>
              <w:jc w:val="both"/>
              <w:rPr>
                <w:sz w:val="24"/>
                <w:szCs w:val="24"/>
                <w:lang w:val="pt-BR"/>
              </w:rPr>
            </w:pPr>
            <w:r w:rsidRPr="008328BC">
              <w:rPr>
                <w:rFonts w:eastAsia="Times New Roman"/>
                <w:sz w:val="20"/>
                <w:szCs w:val="20"/>
                <w:lang w:val="pt-BR"/>
              </w:rPr>
              <w:t>SIM (  )         NÃO ( X )</w:t>
            </w:r>
          </w:p>
        </w:tc>
      </w:tr>
      <w:tr w:rsidR="008328BC" w:rsidRPr="00836B50" w14:paraId="74DE0B6B" w14:textId="77777777" w:rsidTr="008328BC">
        <w:tc>
          <w:tcPr>
            <w:tcW w:w="4645" w:type="dxa"/>
          </w:tcPr>
          <w:p w14:paraId="76DEB9D6" w14:textId="0FDFB8EC" w:rsidR="008328BC" w:rsidRPr="008328BC" w:rsidRDefault="008328BC" w:rsidP="00C176C2">
            <w:pPr>
              <w:pStyle w:val="PargrafodaLista"/>
              <w:tabs>
                <w:tab w:val="left" w:pos="894"/>
              </w:tabs>
              <w:spacing w:line="237" w:lineRule="exact"/>
              <w:ind w:left="0" w:right="476"/>
              <w:jc w:val="both"/>
              <w:rPr>
                <w:sz w:val="20"/>
                <w:szCs w:val="20"/>
                <w:lang w:val="pt-BR"/>
              </w:rPr>
            </w:pPr>
            <w:r w:rsidRPr="008328BC">
              <w:rPr>
                <w:sz w:val="20"/>
                <w:szCs w:val="20"/>
                <w:lang w:val="pt-BR"/>
              </w:rPr>
              <w:t>Contratação direta por Dispensa de Licitação</w:t>
            </w:r>
          </w:p>
        </w:tc>
        <w:tc>
          <w:tcPr>
            <w:tcW w:w="4609" w:type="dxa"/>
          </w:tcPr>
          <w:p w14:paraId="598C4273" w14:textId="08540580" w:rsidR="008328BC" w:rsidRPr="008328BC" w:rsidRDefault="008328BC" w:rsidP="00C176C2">
            <w:pPr>
              <w:pStyle w:val="PargrafodaLista"/>
              <w:tabs>
                <w:tab w:val="left" w:pos="894"/>
              </w:tabs>
              <w:spacing w:line="237" w:lineRule="exact"/>
              <w:ind w:left="0" w:right="476"/>
              <w:jc w:val="both"/>
              <w:rPr>
                <w:rFonts w:eastAsia="Times New Roman"/>
                <w:sz w:val="20"/>
                <w:szCs w:val="20"/>
                <w:lang w:val="pt-BR"/>
              </w:rPr>
            </w:pPr>
            <w:r w:rsidRPr="008328BC">
              <w:rPr>
                <w:rFonts w:eastAsia="Times New Roman"/>
                <w:sz w:val="20"/>
                <w:szCs w:val="20"/>
                <w:lang w:val="pt-BR"/>
              </w:rPr>
              <w:t>SIM (  )         NÃO ( X )</w:t>
            </w:r>
          </w:p>
        </w:tc>
      </w:tr>
      <w:tr w:rsidR="008328BC" w:rsidRPr="00836B50" w14:paraId="0E066FED" w14:textId="77777777" w:rsidTr="008328BC">
        <w:tc>
          <w:tcPr>
            <w:tcW w:w="4645" w:type="dxa"/>
          </w:tcPr>
          <w:p w14:paraId="29452E13" w14:textId="7C044771" w:rsidR="008328BC" w:rsidRPr="008328BC" w:rsidRDefault="008328BC" w:rsidP="00C176C2">
            <w:pPr>
              <w:pStyle w:val="PargrafodaLista"/>
              <w:tabs>
                <w:tab w:val="left" w:pos="894"/>
              </w:tabs>
              <w:spacing w:line="237" w:lineRule="exact"/>
              <w:ind w:left="0" w:right="476"/>
              <w:jc w:val="both"/>
              <w:rPr>
                <w:sz w:val="20"/>
                <w:szCs w:val="20"/>
                <w:lang w:val="pt-BR"/>
              </w:rPr>
            </w:pPr>
            <w:r w:rsidRPr="008328BC">
              <w:rPr>
                <w:sz w:val="20"/>
                <w:szCs w:val="20"/>
                <w:lang w:val="pt-BR"/>
              </w:rPr>
              <w:t>Convênios ou parcerias</w:t>
            </w:r>
          </w:p>
        </w:tc>
        <w:tc>
          <w:tcPr>
            <w:tcW w:w="4609" w:type="dxa"/>
          </w:tcPr>
          <w:p w14:paraId="5E0557CE" w14:textId="63B649B5" w:rsidR="008328BC" w:rsidRPr="008328BC" w:rsidRDefault="008328BC" w:rsidP="00C176C2">
            <w:pPr>
              <w:pStyle w:val="PargrafodaLista"/>
              <w:tabs>
                <w:tab w:val="left" w:pos="894"/>
              </w:tabs>
              <w:spacing w:line="237" w:lineRule="exact"/>
              <w:ind w:left="0" w:right="476"/>
              <w:jc w:val="both"/>
              <w:rPr>
                <w:rFonts w:eastAsia="Times New Roman"/>
                <w:sz w:val="20"/>
                <w:szCs w:val="20"/>
                <w:lang w:val="pt-BR"/>
              </w:rPr>
            </w:pPr>
            <w:r w:rsidRPr="008328BC">
              <w:rPr>
                <w:rFonts w:eastAsia="Times New Roman"/>
                <w:sz w:val="20"/>
                <w:szCs w:val="20"/>
                <w:lang w:val="pt-BR"/>
              </w:rPr>
              <w:t>SIM (  )         NÃO ( X )</w:t>
            </w:r>
          </w:p>
        </w:tc>
      </w:tr>
      <w:tr w:rsidR="008328BC" w:rsidRPr="00836B50" w14:paraId="69D8FFE4" w14:textId="77777777" w:rsidTr="008328BC">
        <w:tc>
          <w:tcPr>
            <w:tcW w:w="4645" w:type="dxa"/>
          </w:tcPr>
          <w:p w14:paraId="7CA5226B" w14:textId="4F70A0EA" w:rsidR="008328BC" w:rsidRPr="00621E8C" w:rsidRDefault="008328BC" w:rsidP="00C176C2">
            <w:pPr>
              <w:pStyle w:val="PargrafodaLista"/>
              <w:tabs>
                <w:tab w:val="left" w:pos="894"/>
              </w:tabs>
              <w:spacing w:line="237" w:lineRule="exact"/>
              <w:ind w:left="0" w:right="476"/>
              <w:jc w:val="both"/>
              <w:rPr>
                <w:sz w:val="20"/>
                <w:szCs w:val="20"/>
                <w:highlight w:val="red"/>
                <w:lang w:val="pt-BR"/>
              </w:rPr>
            </w:pPr>
          </w:p>
        </w:tc>
        <w:tc>
          <w:tcPr>
            <w:tcW w:w="4609" w:type="dxa"/>
          </w:tcPr>
          <w:p w14:paraId="6626640C" w14:textId="5B61BBDB" w:rsidR="008328BC" w:rsidRPr="00621E8C" w:rsidRDefault="008328BC" w:rsidP="00C176C2">
            <w:pPr>
              <w:pStyle w:val="PargrafodaLista"/>
              <w:tabs>
                <w:tab w:val="left" w:pos="894"/>
              </w:tabs>
              <w:spacing w:line="237" w:lineRule="exact"/>
              <w:ind w:left="0" w:right="476"/>
              <w:jc w:val="both"/>
              <w:rPr>
                <w:rFonts w:eastAsia="Times New Roman"/>
                <w:sz w:val="20"/>
                <w:szCs w:val="20"/>
                <w:highlight w:val="red"/>
                <w:lang w:val="pt-BR"/>
              </w:rPr>
            </w:pPr>
          </w:p>
        </w:tc>
      </w:tr>
    </w:tbl>
    <w:p w14:paraId="7C17A62C" w14:textId="77777777" w:rsidR="00EE049C" w:rsidRDefault="00EE049C" w:rsidP="00C176C2">
      <w:pPr>
        <w:pStyle w:val="PargrafodaLista"/>
        <w:tabs>
          <w:tab w:val="left" w:pos="894"/>
        </w:tabs>
        <w:spacing w:line="237" w:lineRule="exact"/>
        <w:ind w:left="426" w:right="476"/>
        <w:jc w:val="both"/>
        <w:rPr>
          <w:sz w:val="24"/>
          <w:szCs w:val="24"/>
          <w:lang w:val="pt-BR"/>
        </w:rPr>
      </w:pPr>
    </w:p>
    <w:p w14:paraId="477713BD" w14:textId="77777777" w:rsidR="00E442AC" w:rsidRDefault="00E442AC" w:rsidP="00C176C2">
      <w:pPr>
        <w:pStyle w:val="PargrafodaLista"/>
        <w:tabs>
          <w:tab w:val="left" w:pos="894"/>
        </w:tabs>
        <w:spacing w:line="237" w:lineRule="exact"/>
        <w:ind w:left="426" w:right="476"/>
        <w:jc w:val="both"/>
        <w:rPr>
          <w:sz w:val="24"/>
          <w:szCs w:val="24"/>
          <w:lang w:val="pt-BR"/>
        </w:rPr>
      </w:pPr>
    </w:p>
    <w:p w14:paraId="457B85B1" w14:textId="77777777" w:rsidR="00E442AC" w:rsidRDefault="00E442AC" w:rsidP="00C176C2">
      <w:pPr>
        <w:pStyle w:val="PargrafodaLista"/>
        <w:tabs>
          <w:tab w:val="left" w:pos="894"/>
        </w:tabs>
        <w:spacing w:line="237" w:lineRule="exact"/>
        <w:ind w:left="426" w:right="476"/>
        <w:jc w:val="both"/>
        <w:rPr>
          <w:sz w:val="24"/>
          <w:szCs w:val="24"/>
          <w:lang w:val="pt-BR"/>
        </w:rPr>
      </w:pPr>
    </w:p>
    <w:p w14:paraId="4CC0AD3F" w14:textId="77777777" w:rsidR="00E442AC" w:rsidRPr="00836B50" w:rsidRDefault="00E442A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080792F5" w:rsidR="00F873C6" w:rsidRPr="00836B50" w:rsidRDefault="00CB5E4B">
      <w:pPr>
        <w:pStyle w:val="Ttulo1"/>
        <w:numPr>
          <w:ilvl w:val="0"/>
          <w:numId w:val="8"/>
        </w:numPr>
        <w:tabs>
          <w:tab w:val="left" w:pos="384"/>
        </w:tabs>
        <w:spacing w:before="1"/>
        <w:ind w:right="476"/>
        <w:jc w:val="both"/>
        <w:rPr>
          <w:rFonts w:ascii="Arial" w:hAnsi="Arial" w:cs="Arial"/>
          <w:sz w:val="24"/>
          <w:szCs w:val="24"/>
          <w:lang w:val="pt-BR"/>
        </w:rPr>
      </w:pPr>
      <w:bookmarkStart w:id="8" w:name="6._Descrição_da_solução_como_um_todo"/>
      <w:bookmarkEnd w:id="8"/>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7" w14:textId="57B621C2" w:rsidR="00F873C6" w:rsidRPr="008328BC" w:rsidRDefault="006376A0" w:rsidP="006376A0">
      <w:pPr>
        <w:tabs>
          <w:tab w:val="left" w:pos="2536"/>
        </w:tabs>
        <w:ind w:left="426" w:right="476"/>
        <w:jc w:val="both"/>
        <w:rPr>
          <w:sz w:val="24"/>
          <w:szCs w:val="24"/>
          <w:lang w:val="pt-BR"/>
        </w:rPr>
      </w:pPr>
      <w:r>
        <w:rPr>
          <w:b/>
          <w:sz w:val="24"/>
          <w:szCs w:val="24"/>
          <w:lang w:val="pt-BR"/>
        </w:rPr>
        <w:t>9</w:t>
      </w:r>
      <w:r w:rsidR="0053245F" w:rsidRPr="00836B50">
        <w:rPr>
          <w:b/>
          <w:sz w:val="24"/>
          <w:szCs w:val="24"/>
          <w:lang w:val="pt-BR"/>
        </w:rPr>
        <w:t xml:space="preserve">.1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Escolhida:</w:t>
      </w:r>
      <w:r>
        <w:rPr>
          <w:b/>
          <w:sz w:val="24"/>
          <w:szCs w:val="24"/>
          <w:lang w:val="pt-BR"/>
        </w:rPr>
        <w:t xml:space="preserve"> </w:t>
      </w:r>
      <w:r w:rsidR="00CB5E4B" w:rsidRPr="00836B50">
        <w:rPr>
          <w:sz w:val="24"/>
          <w:szCs w:val="24"/>
          <w:lang w:val="pt-BR"/>
        </w:rPr>
        <w:t>Gerenciar</w:t>
      </w:r>
      <w:r w:rsidR="00CB5E4B" w:rsidRPr="00836B50">
        <w:rPr>
          <w:spacing w:val="15"/>
          <w:sz w:val="24"/>
          <w:szCs w:val="24"/>
          <w:lang w:val="pt-BR"/>
        </w:rPr>
        <w:t xml:space="preserve"> </w:t>
      </w:r>
      <w:r w:rsidR="00CB5E4B" w:rsidRPr="00836B50">
        <w:rPr>
          <w:sz w:val="24"/>
          <w:szCs w:val="24"/>
          <w:lang w:val="pt-BR"/>
        </w:rPr>
        <w:t>procedimento</w:t>
      </w:r>
      <w:r w:rsidR="00CB5E4B" w:rsidRPr="00836B50">
        <w:rPr>
          <w:spacing w:val="15"/>
          <w:sz w:val="24"/>
          <w:szCs w:val="24"/>
          <w:lang w:val="pt-BR"/>
        </w:rPr>
        <w:t xml:space="preserve"> </w:t>
      </w:r>
      <w:r w:rsidR="00CB5E4B" w:rsidRPr="00836B50">
        <w:rPr>
          <w:sz w:val="24"/>
          <w:szCs w:val="24"/>
          <w:lang w:val="pt-BR"/>
        </w:rPr>
        <w:t>licitatório</w:t>
      </w:r>
      <w:r w:rsidR="00CB5E4B" w:rsidRPr="00836B50">
        <w:rPr>
          <w:spacing w:val="13"/>
          <w:sz w:val="24"/>
          <w:szCs w:val="24"/>
          <w:lang w:val="pt-BR"/>
        </w:rPr>
        <w:t xml:space="preserve"> </w:t>
      </w:r>
      <w:r w:rsidR="00CB5E4B" w:rsidRPr="00836B50">
        <w:rPr>
          <w:sz w:val="24"/>
          <w:szCs w:val="24"/>
          <w:lang w:val="pt-BR"/>
        </w:rPr>
        <w:t>modalidade</w:t>
      </w:r>
      <w:r w:rsidR="00CB5E4B" w:rsidRPr="00836B50">
        <w:rPr>
          <w:spacing w:val="14"/>
          <w:sz w:val="24"/>
          <w:szCs w:val="24"/>
          <w:lang w:val="pt-BR"/>
        </w:rPr>
        <w:t xml:space="preserve"> </w:t>
      </w:r>
      <w:r w:rsidR="0053245F" w:rsidRPr="008328BC">
        <w:rPr>
          <w:sz w:val="24"/>
          <w:szCs w:val="24"/>
          <w:lang w:val="pt-BR"/>
        </w:rPr>
        <w:t>P</w:t>
      </w:r>
      <w:r w:rsidR="00CB5E4B" w:rsidRPr="008328BC">
        <w:rPr>
          <w:sz w:val="24"/>
          <w:szCs w:val="24"/>
          <w:lang w:val="pt-BR"/>
        </w:rPr>
        <w:t>regão</w:t>
      </w:r>
      <w:r w:rsidR="00CB5E4B" w:rsidRPr="008328BC">
        <w:rPr>
          <w:spacing w:val="15"/>
          <w:sz w:val="24"/>
          <w:szCs w:val="24"/>
          <w:lang w:val="pt-BR"/>
        </w:rPr>
        <w:t xml:space="preserve"> </w:t>
      </w:r>
      <w:r w:rsidR="0053245F" w:rsidRPr="008328BC">
        <w:rPr>
          <w:sz w:val="24"/>
          <w:szCs w:val="24"/>
          <w:lang w:val="pt-BR"/>
        </w:rPr>
        <w:t>E</w:t>
      </w:r>
      <w:r w:rsidR="00CB5E4B" w:rsidRPr="008328BC">
        <w:rPr>
          <w:sz w:val="24"/>
          <w:szCs w:val="24"/>
          <w:lang w:val="pt-BR"/>
        </w:rPr>
        <w:t>letrônico.</w:t>
      </w:r>
    </w:p>
    <w:p w14:paraId="7CEF8D5A" w14:textId="0D0EB7B3" w:rsidR="0053245F" w:rsidRPr="008328BC" w:rsidRDefault="0053245F" w:rsidP="00C176C2">
      <w:pPr>
        <w:tabs>
          <w:tab w:val="left" w:pos="2536"/>
        </w:tabs>
        <w:ind w:left="426" w:right="476"/>
        <w:jc w:val="both"/>
        <w:rPr>
          <w:sz w:val="24"/>
          <w:szCs w:val="24"/>
          <w:lang w:val="pt-BR"/>
        </w:rPr>
      </w:pPr>
    </w:p>
    <w:p w14:paraId="08AA0734" w14:textId="77777777" w:rsidR="0053245F" w:rsidRPr="008328BC" w:rsidRDefault="0053245F" w:rsidP="00C176C2">
      <w:pPr>
        <w:tabs>
          <w:tab w:val="left" w:pos="2536"/>
        </w:tabs>
        <w:ind w:left="426" w:right="476"/>
        <w:jc w:val="both"/>
        <w:rPr>
          <w:sz w:val="24"/>
          <w:szCs w:val="24"/>
          <w:lang w:val="pt-BR"/>
        </w:rPr>
      </w:pPr>
    </w:p>
    <w:p w14:paraId="642C139A" w14:textId="25A19B22" w:rsidR="00F873C6" w:rsidRPr="008328BC" w:rsidRDefault="006376A0" w:rsidP="00C176C2">
      <w:pPr>
        <w:ind w:left="426" w:right="476"/>
        <w:jc w:val="both"/>
        <w:rPr>
          <w:sz w:val="24"/>
          <w:szCs w:val="24"/>
          <w:lang w:val="pt-BR"/>
        </w:rPr>
      </w:pPr>
      <w:r>
        <w:rPr>
          <w:b/>
          <w:bCs/>
          <w:spacing w:val="-1"/>
          <w:w w:val="105"/>
          <w:sz w:val="24"/>
          <w:szCs w:val="24"/>
          <w:lang w:val="pt-BR"/>
        </w:rPr>
        <w:t>9</w:t>
      </w:r>
      <w:r w:rsidR="0053245F" w:rsidRPr="008328BC">
        <w:rPr>
          <w:b/>
          <w:bCs/>
          <w:spacing w:val="-1"/>
          <w:w w:val="105"/>
          <w:sz w:val="24"/>
          <w:szCs w:val="24"/>
          <w:lang w:val="pt-BR"/>
        </w:rPr>
        <w:t xml:space="preserve">.2 </w:t>
      </w:r>
      <w:r w:rsidR="00CB5E4B" w:rsidRPr="008328BC">
        <w:rPr>
          <w:b/>
          <w:bCs/>
          <w:spacing w:val="-1"/>
          <w:w w:val="105"/>
          <w:sz w:val="24"/>
          <w:szCs w:val="24"/>
          <w:lang w:val="pt-BR"/>
        </w:rPr>
        <w:t>Bens</w:t>
      </w:r>
      <w:r w:rsidR="0053245F" w:rsidRPr="008328BC">
        <w:rPr>
          <w:b/>
          <w:bCs/>
          <w:spacing w:val="-1"/>
          <w:w w:val="105"/>
          <w:sz w:val="24"/>
          <w:szCs w:val="24"/>
          <w:lang w:val="pt-BR"/>
        </w:rPr>
        <w:t xml:space="preserve"> </w:t>
      </w:r>
      <w:r w:rsidR="00CB5E4B" w:rsidRPr="008328BC">
        <w:rPr>
          <w:b/>
          <w:bCs/>
          <w:spacing w:val="-1"/>
          <w:w w:val="105"/>
          <w:sz w:val="24"/>
          <w:szCs w:val="24"/>
          <w:lang w:val="pt-BR"/>
        </w:rPr>
        <w:t>que</w:t>
      </w:r>
      <w:r w:rsidR="00CB5E4B" w:rsidRPr="008328BC">
        <w:rPr>
          <w:b/>
          <w:bCs/>
          <w:spacing w:val="-10"/>
          <w:w w:val="105"/>
          <w:sz w:val="24"/>
          <w:szCs w:val="24"/>
          <w:lang w:val="pt-BR"/>
        </w:rPr>
        <w:t xml:space="preserve"> </w:t>
      </w:r>
      <w:r w:rsidR="00CB5E4B" w:rsidRPr="008328BC">
        <w:rPr>
          <w:b/>
          <w:bCs/>
          <w:spacing w:val="-1"/>
          <w:w w:val="105"/>
          <w:sz w:val="24"/>
          <w:szCs w:val="24"/>
          <w:lang w:val="pt-BR"/>
        </w:rPr>
        <w:t>compõe</w:t>
      </w:r>
      <w:r w:rsidR="00CB5E4B" w:rsidRPr="008328BC">
        <w:rPr>
          <w:b/>
          <w:bCs/>
          <w:spacing w:val="-10"/>
          <w:w w:val="105"/>
          <w:sz w:val="24"/>
          <w:szCs w:val="24"/>
          <w:lang w:val="pt-BR"/>
        </w:rPr>
        <w:t xml:space="preserve"> </w:t>
      </w:r>
      <w:r w:rsidR="00CB5E4B" w:rsidRPr="008328BC">
        <w:rPr>
          <w:b/>
          <w:bCs/>
          <w:spacing w:val="-1"/>
          <w:w w:val="105"/>
          <w:sz w:val="24"/>
          <w:szCs w:val="24"/>
          <w:lang w:val="pt-BR"/>
        </w:rPr>
        <w:t>a</w:t>
      </w:r>
      <w:r w:rsidR="00CB5E4B" w:rsidRPr="008328BC">
        <w:rPr>
          <w:b/>
          <w:bCs/>
          <w:spacing w:val="-10"/>
          <w:w w:val="105"/>
          <w:sz w:val="24"/>
          <w:szCs w:val="24"/>
          <w:lang w:val="pt-BR"/>
        </w:rPr>
        <w:t xml:space="preserve"> </w:t>
      </w:r>
      <w:r w:rsidR="00CB5E4B" w:rsidRPr="008328BC">
        <w:rPr>
          <w:b/>
          <w:bCs/>
          <w:spacing w:val="-1"/>
          <w:w w:val="105"/>
          <w:sz w:val="24"/>
          <w:szCs w:val="24"/>
          <w:lang w:val="pt-BR"/>
        </w:rPr>
        <w:t>solução</w:t>
      </w:r>
      <w:r w:rsidR="00CB5E4B" w:rsidRPr="008328BC">
        <w:rPr>
          <w:spacing w:val="-1"/>
          <w:w w:val="105"/>
          <w:sz w:val="24"/>
          <w:szCs w:val="24"/>
          <w:lang w:val="pt-BR"/>
        </w:rPr>
        <w:t>:</w:t>
      </w:r>
    </w:p>
    <w:p w14:paraId="642C139B" w14:textId="77777777" w:rsidR="00F873C6" w:rsidRPr="008328BC" w:rsidRDefault="00F873C6" w:rsidP="00C176C2">
      <w:pPr>
        <w:pStyle w:val="Corpodetexto"/>
        <w:ind w:left="426" w:right="476"/>
        <w:jc w:val="both"/>
        <w:rPr>
          <w:sz w:val="24"/>
          <w:szCs w:val="24"/>
          <w:lang w:val="pt-BR"/>
        </w:rPr>
      </w:pPr>
    </w:p>
    <w:p w14:paraId="62412702" w14:textId="0A8B1906" w:rsidR="003B5F06" w:rsidRPr="003B5F06" w:rsidRDefault="006376A0" w:rsidP="003B5F06">
      <w:pPr>
        <w:spacing w:before="4"/>
        <w:ind w:left="426" w:right="476"/>
        <w:jc w:val="both"/>
        <w:rPr>
          <w:b/>
          <w:bCs/>
        </w:rPr>
      </w:pPr>
      <w:r>
        <w:rPr>
          <w:sz w:val="24"/>
          <w:szCs w:val="24"/>
          <w:lang w:val="pt-BR"/>
        </w:rPr>
        <w:t>9</w:t>
      </w:r>
      <w:r w:rsidR="0053245F" w:rsidRPr="008328BC">
        <w:rPr>
          <w:sz w:val="24"/>
          <w:szCs w:val="24"/>
          <w:lang w:val="pt-BR"/>
        </w:rPr>
        <w:t>.2.</w:t>
      </w:r>
      <w:r w:rsidR="0053245F" w:rsidRPr="003B5F06">
        <w:rPr>
          <w:sz w:val="24"/>
          <w:szCs w:val="24"/>
          <w:lang w:val="pt-BR"/>
        </w:rPr>
        <w:t>1</w:t>
      </w:r>
      <w:r w:rsidR="00B63145">
        <w:rPr>
          <w:sz w:val="24"/>
          <w:szCs w:val="24"/>
          <w:lang w:val="pt-BR"/>
        </w:rPr>
        <w:t xml:space="preserve">   </w:t>
      </w:r>
      <w:r w:rsidR="00E442AC" w:rsidRPr="00E442AC">
        <w:rPr>
          <w:sz w:val="24"/>
          <w:szCs w:val="24"/>
        </w:rPr>
        <w:t>A contratação do serviço de buffet tem como objetivo suprir as necessidades das formações, capacitações e reuniões promovidas pela Secretaria de Educação, garantindo a oferta adequada de alimentação preparada, contribuindo para o bem-estar, a concentração e o rendimento dos participantes, além de apoiar a organização das atividades e prevenir interrupções por questões logísticas.</w:t>
      </w:r>
    </w:p>
    <w:p w14:paraId="35A8B79B" w14:textId="7882687E" w:rsidR="0053245F" w:rsidRPr="00836B50" w:rsidRDefault="0053245F" w:rsidP="00C176C2">
      <w:pPr>
        <w:spacing w:before="4"/>
        <w:ind w:left="426" w:right="476"/>
        <w:jc w:val="both"/>
        <w:rPr>
          <w:b/>
          <w:bCs/>
          <w:sz w:val="24"/>
          <w:szCs w:val="24"/>
          <w:lang w:val="pt-BR"/>
        </w:rPr>
      </w:pPr>
    </w:p>
    <w:p w14:paraId="642C13A0" w14:textId="39BD2F59" w:rsidR="00F873C6" w:rsidRPr="00836B50" w:rsidRDefault="00D22815" w:rsidP="00C176C2">
      <w:pPr>
        <w:spacing w:before="96"/>
        <w:ind w:left="426" w:right="476"/>
        <w:jc w:val="both"/>
        <w:rPr>
          <w:b/>
          <w:sz w:val="24"/>
          <w:szCs w:val="24"/>
          <w:lang w:val="pt-BR"/>
        </w:rPr>
      </w:pPr>
      <w:r>
        <w:rPr>
          <w:b/>
          <w:sz w:val="24"/>
          <w:szCs w:val="24"/>
          <w:lang w:val="pt-BR"/>
        </w:rPr>
        <w:t>9</w:t>
      </w:r>
      <w:r w:rsidR="0053245F" w:rsidRPr="00836B50">
        <w:rPr>
          <w:b/>
          <w:sz w:val="24"/>
          <w:szCs w:val="24"/>
          <w:lang w:val="pt-BR"/>
        </w:rPr>
        <w:t xml:space="preserve">.3 </w:t>
      </w:r>
      <w:r w:rsidR="00CB5E4B" w:rsidRPr="00836B50">
        <w:rPr>
          <w:b/>
          <w:sz w:val="24"/>
          <w:szCs w:val="24"/>
          <w:lang w:val="pt-BR"/>
        </w:rPr>
        <w:t>Serviços</w:t>
      </w:r>
      <w:r w:rsidR="00CB5E4B" w:rsidRPr="00836B50">
        <w:rPr>
          <w:b/>
          <w:spacing w:val="9"/>
          <w:sz w:val="24"/>
          <w:szCs w:val="24"/>
          <w:lang w:val="pt-BR"/>
        </w:rPr>
        <w:t xml:space="preserve"> </w:t>
      </w:r>
      <w:r w:rsidR="00CB5E4B" w:rsidRPr="00836B50">
        <w:rPr>
          <w:b/>
          <w:sz w:val="24"/>
          <w:szCs w:val="24"/>
          <w:lang w:val="pt-BR"/>
        </w:rPr>
        <w:t>que</w:t>
      </w:r>
      <w:r w:rsidR="00CB5E4B" w:rsidRPr="00836B50">
        <w:rPr>
          <w:b/>
          <w:spacing w:val="9"/>
          <w:sz w:val="24"/>
          <w:szCs w:val="24"/>
          <w:lang w:val="pt-BR"/>
        </w:rPr>
        <w:t xml:space="preserve"> </w:t>
      </w:r>
      <w:r w:rsidR="00CB5E4B" w:rsidRPr="00836B50">
        <w:rPr>
          <w:b/>
          <w:sz w:val="24"/>
          <w:szCs w:val="24"/>
          <w:lang w:val="pt-BR"/>
        </w:rPr>
        <w:t>compõem</w:t>
      </w:r>
      <w:r w:rsidR="00CB5E4B" w:rsidRPr="00836B50">
        <w:rPr>
          <w:b/>
          <w:spacing w:val="7"/>
          <w:sz w:val="24"/>
          <w:szCs w:val="24"/>
          <w:lang w:val="pt-BR"/>
        </w:rPr>
        <w:t xml:space="preserve"> </w:t>
      </w:r>
      <w:r w:rsidR="00CB5E4B" w:rsidRPr="00836B50">
        <w:rPr>
          <w:b/>
          <w:sz w:val="24"/>
          <w:szCs w:val="24"/>
          <w:lang w:val="pt-BR"/>
        </w:rPr>
        <w:t>a</w:t>
      </w:r>
      <w:r w:rsidR="00CB5E4B" w:rsidRPr="00836B50">
        <w:rPr>
          <w:b/>
          <w:spacing w:val="9"/>
          <w:sz w:val="24"/>
          <w:szCs w:val="24"/>
          <w:lang w:val="pt-BR"/>
        </w:rPr>
        <w:t xml:space="preserve"> </w:t>
      </w:r>
      <w:r w:rsidR="00CB5E4B" w:rsidRPr="00836B50">
        <w:rPr>
          <w:b/>
          <w:sz w:val="24"/>
          <w:szCs w:val="24"/>
          <w:lang w:val="pt-BR"/>
        </w:rPr>
        <w:t>solução</w:t>
      </w:r>
    </w:p>
    <w:p w14:paraId="642C13A1" w14:textId="11F7D4A5" w:rsidR="00F873C6" w:rsidRPr="00836B50" w:rsidRDefault="00F873C6" w:rsidP="00C176C2">
      <w:pPr>
        <w:pStyle w:val="Corpodetexto"/>
        <w:ind w:left="426" w:right="476"/>
        <w:jc w:val="both"/>
        <w:rPr>
          <w:b/>
          <w:color w:val="FF0000"/>
          <w:sz w:val="24"/>
          <w:szCs w:val="24"/>
          <w:lang w:val="pt-BR"/>
        </w:rPr>
      </w:pPr>
    </w:p>
    <w:p w14:paraId="642C13A4" w14:textId="6AA00D62" w:rsidR="00F873C6" w:rsidRPr="008328BC" w:rsidRDefault="00D22815" w:rsidP="00C176C2">
      <w:pPr>
        <w:pStyle w:val="Corpodetexto"/>
        <w:ind w:left="426" w:right="476"/>
        <w:jc w:val="both"/>
        <w:rPr>
          <w:b/>
          <w:bCs/>
          <w:sz w:val="24"/>
          <w:szCs w:val="24"/>
          <w:lang w:val="pt-BR"/>
        </w:rPr>
      </w:pPr>
      <w:r>
        <w:rPr>
          <w:sz w:val="24"/>
          <w:szCs w:val="24"/>
          <w:lang w:val="pt-BR"/>
        </w:rPr>
        <w:t>9</w:t>
      </w:r>
      <w:r w:rsidR="0053245F" w:rsidRPr="008328BC">
        <w:rPr>
          <w:sz w:val="24"/>
          <w:szCs w:val="24"/>
          <w:lang w:val="pt-BR"/>
        </w:rPr>
        <w:t>.3.1</w:t>
      </w:r>
      <w:r w:rsidR="0053245F" w:rsidRPr="008328BC">
        <w:rPr>
          <w:b/>
          <w:bCs/>
          <w:sz w:val="24"/>
          <w:szCs w:val="24"/>
          <w:lang w:val="pt-BR"/>
        </w:rPr>
        <w:t xml:space="preserve"> </w:t>
      </w:r>
      <w:r w:rsidR="0053245F" w:rsidRPr="008328BC">
        <w:rPr>
          <w:sz w:val="24"/>
          <w:szCs w:val="24"/>
          <w:lang w:val="pt-BR"/>
        </w:rPr>
        <w:t>Objeto da contratação (se for o caso)</w:t>
      </w:r>
    </w:p>
    <w:p w14:paraId="642C13A5" w14:textId="77777777" w:rsidR="00F873C6" w:rsidRPr="00836B50" w:rsidRDefault="00F873C6" w:rsidP="00C176C2">
      <w:pPr>
        <w:pStyle w:val="Corpodetexto"/>
        <w:spacing w:before="6"/>
        <w:ind w:left="426" w:right="476"/>
        <w:jc w:val="both"/>
        <w:rPr>
          <w:b/>
          <w:sz w:val="24"/>
          <w:szCs w:val="24"/>
          <w:lang w:val="pt-BR"/>
        </w:rPr>
      </w:pPr>
    </w:p>
    <w:p w14:paraId="3F80A2F7" w14:textId="77777777" w:rsidR="003E7B76" w:rsidRDefault="003E7B76" w:rsidP="00C176C2">
      <w:pPr>
        <w:ind w:left="426" w:right="476"/>
        <w:jc w:val="both"/>
        <w:rPr>
          <w:b/>
          <w:w w:val="105"/>
          <w:sz w:val="24"/>
          <w:szCs w:val="24"/>
          <w:lang w:val="pt-BR"/>
        </w:rPr>
      </w:pPr>
    </w:p>
    <w:p w14:paraId="134E3D3C" w14:textId="77777777" w:rsidR="003E7B76" w:rsidRDefault="003E7B76" w:rsidP="00C176C2">
      <w:pPr>
        <w:ind w:left="426" w:right="476"/>
        <w:jc w:val="both"/>
        <w:rPr>
          <w:b/>
          <w:w w:val="105"/>
          <w:sz w:val="24"/>
          <w:szCs w:val="24"/>
          <w:lang w:val="pt-BR"/>
        </w:rPr>
      </w:pPr>
    </w:p>
    <w:p w14:paraId="642C13A6" w14:textId="44F8AE94" w:rsidR="00F873C6" w:rsidRDefault="00D22815" w:rsidP="00C176C2">
      <w:pPr>
        <w:ind w:left="426" w:right="476"/>
        <w:jc w:val="both"/>
        <w:rPr>
          <w:b/>
          <w:w w:val="105"/>
          <w:sz w:val="24"/>
          <w:szCs w:val="24"/>
          <w:lang w:val="pt-BR"/>
        </w:rPr>
      </w:pPr>
      <w:r>
        <w:rPr>
          <w:b/>
          <w:w w:val="105"/>
          <w:sz w:val="24"/>
          <w:szCs w:val="24"/>
          <w:lang w:val="pt-BR"/>
        </w:rPr>
        <w:t>9</w:t>
      </w:r>
      <w:r w:rsidR="0053245F" w:rsidRPr="00836B50">
        <w:rPr>
          <w:b/>
          <w:w w:val="105"/>
          <w:sz w:val="24"/>
          <w:szCs w:val="24"/>
          <w:lang w:val="pt-BR"/>
        </w:rPr>
        <w:t xml:space="preserve">.4 </w:t>
      </w:r>
      <w:r w:rsidR="00CB5E4B" w:rsidRPr="00836B50">
        <w:rPr>
          <w:b/>
          <w:w w:val="105"/>
          <w:sz w:val="24"/>
          <w:szCs w:val="24"/>
          <w:lang w:val="pt-BR"/>
        </w:rPr>
        <w:t>Justificativa</w:t>
      </w:r>
    </w:p>
    <w:p w14:paraId="6D90F8DD" w14:textId="77777777" w:rsidR="00BD2A49" w:rsidRPr="00836B50" w:rsidRDefault="00BD2A49" w:rsidP="00C176C2">
      <w:pPr>
        <w:ind w:left="426" w:right="476"/>
        <w:jc w:val="both"/>
        <w:rPr>
          <w:b/>
          <w:sz w:val="24"/>
          <w:szCs w:val="24"/>
          <w:lang w:val="pt-BR"/>
        </w:rPr>
      </w:pPr>
    </w:p>
    <w:p w14:paraId="63AC960D" w14:textId="748A193D" w:rsidR="00F30650" w:rsidRPr="00F30650" w:rsidRDefault="00B97CE6" w:rsidP="00F30650">
      <w:pPr>
        <w:spacing w:before="234"/>
        <w:ind w:right="476"/>
        <w:jc w:val="both"/>
        <w:rPr>
          <w:sz w:val="24"/>
          <w:szCs w:val="24"/>
          <w:lang w:val="pt-BR"/>
        </w:rPr>
      </w:pPr>
      <w:r w:rsidRPr="00B97CE6">
        <w:rPr>
          <w:sz w:val="24"/>
          <w:szCs w:val="24"/>
        </w:rPr>
        <w:t>A contratação de empresa especializada na prestação de serviços de buffet, incluindo o fornecimento de alimentação preparada, salgados, bolos, bebidas não alcoólicas e marmitas, com entrega em local previamente definido, tem por finalidade atender às demandas de formações, programas e reuniões de alinhamento promovidas pela Secretaria de Educação, contemplando as seguintes ações</w:t>
      </w:r>
      <w:r w:rsidR="00F30650" w:rsidRPr="00F30650">
        <w:rPr>
          <w:sz w:val="24"/>
          <w:szCs w:val="24"/>
          <w:lang w:val="pt-BR"/>
        </w:rPr>
        <w:t>:</w:t>
      </w:r>
    </w:p>
    <w:p w14:paraId="6F055C04" w14:textId="77777777" w:rsidR="00F30650" w:rsidRPr="00F30650" w:rsidRDefault="00F30650" w:rsidP="00F30650">
      <w:pPr>
        <w:spacing w:before="234"/>
        <w:ind w:right="476"/>
        <w:jc w:val="both"/>
        <w:rPr>
          <w:sz w:val="24"/>
          <w:szCs w:val="24"/>
          <w:lang w:val="pt-BR"/>
        </w:rPr>
      </w:pPr>
      <w:r w:rsidRPr="00F30650">
        <w:rPr>
          <w:sz w:val="24"/>
          <w:szCs w:val="24"/>
          <w:lang w:val="pt-BR"/>
        </w:rPr>
        <w:t>Formação do Programa Criança Alfabetizada para professores dos Anos Iniciais;</w:t>
      </w:r>
    </w:p>
    <w:p w14:paraId="3BA809DA" w14:textId="77777777" w:rsidR="00F30650" w:rsidRPr="00F30650" w:rsidRDefault="00F30650" w:rsidP="00F30650">
      <w:pPr>
        <w:spacing w:before="234"/>
        <w:ind w:right="476"/>
        <w:jc w:val="both"/>
        <w:rPr>
          <w:sz w:val="24"/>
          <w:szCs w:val="24"/>
          <w:lang w:val="pt-BR"/>
        </w:rPr>
      </w:pPr>
      <w:r w:rsidRPr="00F30650">
        <w:rPr>
          <w:sz w:val="24"/>
          <w:szCs w:val="24"/>
          <w:lang w:val="pt-BR"/>
        </w:rPr>
        <w:t>Formação do Programa Criança Alfabetizada para professores da etapa Creche;</w:t>
      </w:r>
    </w:p>
    <w:p w14:paraId="388EC889" w14:textId="77777777" w:rsidR="00F30650" w:rsidRPr="00F30650" w:rsidRDefault="00F30650" w:rsidP="00F30650">
      <w:pPr>
        <w:spacing w:before="234"/>
        <w:ind w:right="476"/>
        <w:jc w:val="both"/>
        <w:rPr>
          <w:sz w:val="24"/>
          <w:szCs w:val="24"/>
          <w:lang w:val="pt-BR"/>
        </w:rPr>
      </w:pPr>
      <w:r w:rsidRPr="00F30650">
        <w:rPr>
          <w:sz w:val="24"/>
          <w:szCs w:val="24"/>
          <w:lang w:val="pt-BR"/>
        </w:rPr>
        <w:t>Formação do Compromisso Nacional Criança Alfabetizada para professores da Pré-escola;</w:t>
      </w:r>
    </w:p>
    <w:p w14:paraId="58B00F87" w14:textId="77777777" w:rsidR="00F30650" w:rsidRPr="00F30650" w:rsidRDefault="00F30650" w:rsidP="00F30650">
      <w:pPr>
        <w:spacing w:before="234"/>
        <w:ind w:right="476"/>
        <w:jc w:val="both"/>
        <w:rPr>
          <w:sz w:val="24"/>
          <w:szCs w:val="24"/>
          <w:lang w:val="pt-BR"/>
        </w:rPr>
      </w:pPr>
      <w:r w:rsidRPr="00F30650">
        <w:rPr>
          <w:sz w:val="24"/>
          <w:szCs w:val="24"/>
          <w:lang w:val="pt-BR"/>
        </w:rPr>
        <w:t>Formação do Programa Escola das Adolescências para professores dos Anos Finais;</w:t>
      </w:r>
    </w:p>
    <w:p w14:paraId="75508D20" w14:textId="77777777" w:rsidR="00F30650" w:rsidRPr="00F30650" w:rsidRDefault="00F30650" w:rsidP="00F30650">
      <w:pPr>
        <w:spacing w:before="234"/>
        <w:ind w:right="476"/>
        <w:jc w:val="both"/>
        <w:rPr>
          <w:sz w:val="24"/>
          <w:szCs w:val="24"/>
          <w:lang w:val="pt-BR"/>
        </w:rPr>
      </w:pPr>
      <w:r w:rsidRPr="00F30650">
        <w:rPr>
          <w:sz w:val="24"/>
          <w:szCs w:val="24"/>
          <w:lang w:val="pt-BR"/>
        </w:rPr>
        <w:t>Formações Acerta Brasil para professores;</w:t>
      </w:r>
    </w:p>
    <w:p w14:paraId="2E42F1B9" w14:textId="77777777" w:rsidR="00F30650" w:rsidRPr="00F30650" w:rsidRDefault="00F30650" w:rsidP="00F30650">
      <w:pPr>
        <w:spacing w:before="234"/>
        <w:ind w:right="476"/>
        <w:jc w:val="both"/>
        <w:rPr>
          <w:sz w:val="24"/>
          <w:szCs w:val="24"/>
          <w:lang w:val="pt-BR"/>
        </w:rPr>
      </w:pPr>
      <w:r w:rsidRPr="00F30650">
        <w:rPr>
          <w:sz w:val="24"/>
          <w:szCs w:val="24"/>
          <w:lang w:val="pt-BR"/>
        </w:rPr>
        <w:t>Formação Projeto de Vida;</w:t>
      </w:r>
    </w:p>
    <w:p w14:paraId="59400BAA" w14:textId="77777777" w:rsidR="00F30650" w:rsidRPr="00F30650" w:rsidRDefault="00F30650" w:rsidP="00F30650">
      <w:pPr>
        <w:spacing w:before="234"/>
        <w:ind w:right="476"/>
        <w:jc w:val="both"/>
        <w:rPr>
          <w:sz w:val="24"/>
          <w:szCs w:val="24"/>
          <w:lang w:val="pt-BR"/>
        </w:rPr>
      </w:pPr>
      <w:r w:rsidRPr="00F30650">
        <w:rPr>
          <w:sz w:val="24"/>
          <w:szCs w:val="24"/>
          <w:lang w:val="pt-BR"/>
        </w:rPr>
        <w:t>Formação Ação Protagonista – Anos Finais (estudantes);</w:t>
      </w:r>
    </w:p>
    <w:p w14:paraId="090C6136" w14:textId="77777777" w:rsidR="00F30650" w:rsidRPr="00F30650" w:rsidRDefault="00F30650" w:rsidP="00F30650">
      <w:pPr>
        <w:spacing w:before="234"/>
        <w:ind w:right="476"/>
        <w:jc w:val="both"/>
        <w:rPr>
          <w:sz w:val="24"/>
          <w:szCs w:val="24"/>
          <w:lang w:val="pt-BR"/>
        </w:rPr>
      </w:pPr>
      <w:r w:rsidRPr="00F30650">
        <w:rPr>
          <w:sz w:val="24"/>
          <w:szCs w:val="24"/>
          <w:lang w:val="pt-BR"/>
        </w:rPr>
        <w:t>Formação Ação Protagonista – Anos Iniciais (professores);</w:t>
      </w:r>
    </w:p>
    <w:p w14:paraId="3AFA1009" w14:textId="77777777" w:rsidR="00F30650" w:rsidRPr="00F30650" w:rsidRDefault="00F30650" w:rsidP="00F30650">
      <w:pPr>
        <w:spacing w:before="234"/>
        <w:ind w:right="476"/>
        <w:jc w:val="both"/>
        <w:rPr>
          <w:sz w:val="24"/>
          <w:szCs w:val="24"/>
          <w:lang w:val="pt-BR"/>
        </w:rPr>
      </w:pPr>
      <w:r w:rsidRPr="00F30650">
        <w:rPr>
          <w:sz w:val="24"/>
          <w:szCs w:val="24"/>
          <w:lang w:val="pt-BR"/>
        </w:rPr>
        <w:t>Formação Fala Secretária (com as equipes da Secretaria);</w:t>
      </w:r>
    </w:p>
    <w:p w14:paraId="264604AF" w14:textId="77777777" w:rsidR="00F30650" w:rsidRPr="00F30650" w:rsidRDefault="00F30650" w:rsidP="00F30650">
      <w:pPr>
        <w:spacing w:before="234"/>
        <w:ind w:right="476"/>
        <w:jc w:val="both"/>
        <w:rPr>
          <w:sz w:val="24"/>
          <w:szCs w:val="24"/>
          <w:lang w:val="pt-BR"/>
        </w:rPr>
      </w:pPr>
      <w:r w:rsidRPr="00F30650">
        <w:rPr>
          <w:sz w:val="24"/>
          <w:szCs w:val="24"/>
          <w:lang w:val="pt-BR"/>
        </w:rPr>
        <w:t>Formação Oficina de Aprendizagem Socioemocional;</w:t>
      </w:r>
    </w:p>
    <w:p w14:paraId="672E7820" w14:textId="77777777" w:rsidR="00F30650" w:rsidRPr="00F30650" w:rsidRDefault="00F30650" w:rsidP="00F30650">
      <w:pPr>
        <w:spacing w:before="234"/>
        <w:ind w:right="476"/>
        <w:jc w:val="both"/>
        <w:rPr>
          <w:sz w:val="24"/>
          <w:szCs w:val="24"/>
          <w:lang w:val="pt-BR"/>
        </w:rPr>
      </w:pPr>
      <w:r w:rsidRPr="00F30650">
        <w:rPr>
          <w:sz w:val="24"/>
          <w:szCs w:val="24"/>
          <w:lang w:val="pt-BR"/>
        </w:rPr>
        <w:t>Formação Equipe Gestora;</w:t>
      </w:r>
    </w:p>
    <w:p w14:paraId="7CC3598F" w14:textId="77777777" w:rsidR="00F30650" w:rsidRDefault="00F30650" w:rsidP="00F30650">
      <w:pPr>
        <w:spacing w:before="234"/>
        <w:ind w:right="476"/>
        <w:jc w:val="both"/>
        <w:rPr>
          <w:sz w:val="24"/>
          <w:szCs w:val="24"/>
          <w:lang w:val="pt-BR"/>
        </w:rPr>
      </w:pPr>
      <w:r w:rsidRPr="00F30650">
        <w:rPr>
          <w:sz w:val="24"/>
          <w:szCs w:val="24"/>
          <w:lang w:val="pt-BR"/>
        </w:rPr>
        <w:lastRenderedPageBreak/>
        <w:t>Formação Equipe Gestora (coordenadores);</w:t>
      </w:r>
    </w:p>
    <w:p w14:paraId="571B79A2" w14:textId="7B3AF7B3" w:rsidR="00B97CE6" w:rsidRDefault="00B97CE6" w:rsidP="00F30650">
      <w:pPr>
        <w:spacing w:before="234"/>
        <w:ind w:right="476"/>
        <w:jc w:val="both"/>
        <w:rPr>
          <w:sz w:val="24"/>
          <w:szCs w:val="24"/>
          <w:lang w:val="pt-BR"/>
        </w:rPr>
      </w:pPr>
      <w:r>
        <w:rPr>
          <w:sz w:val="24"/>
          <w:szCs w:val="24"/>
          <w:lang w:val="pt-BR"/>
        </w:rPr>
        <w:t>Educação de Jovens e Adultos</w:t>
      </w:r>
    </w:p>
    <w:p w14:paraId="70D76999" w14:textId="6919B6AA" w:rsidR="00B97CE6" w:rsidRDefault="00B97CE6" w:rsidP="00F30650">
      <w:pPr>
        <w:spacing w:before="234"/>
        <w:ind w:right="476"/>
        <w:jc w:val="both"/>
        <w:rPr>
          <w:sz w:val="24"/>
          <w:szCs w:val="24"/>
          <w:lang w:val="pt-BR"/>
        </w:rPr>
      </w:pPr>
      <w:r>
        <w:rPr>
          <w:sz w:val="24"/>
          <w:szCs w:val="24"/>
          <w:lang w:val="pt-BR"/>
        </w:rPr>
        <w:t>Educação do Campo</w:t>
      </w:r>
    </w:p>
    <w:p w14:paraId="77061D2D" w14:textId="51F97851" w:rsidR="00B97CE6" w:rsidRDefault="00B97CE6" w:rsidP="00F30650">
      <w:pPr>
        <w:spacing w:before="234"/>
        <w:ind w:right="476"/>
        <w:jc w:val="both"/>
        <w:rPr>
          <w:sz w:val="24"/>
          <w:szCs w:val="24"/>
          <w:lang w:val="pt-BR"/>
        </w:rPr>
      </w:pPr>
      <w:r>
        <w:rPr>
          <w:sz w:val="24"/>
          <w:szCs w:val="24"/>
          <w:lang w:val="pt-BR"/>
        </w:rPr>
        <w:t>Educação Inclusiva</w:t>
      </w:r>
    </w:p>
    <w:p w14:paraId="3E7A5D7C" w14:textId="13C58956" w:rsidR="00B97CE6" w:rsidRPr="00F30650" w:rsidRDefault="00B97CE6" w:rsidP="00F30650">
      <w:pPr>
        <w:spacing w:before="234"/>
        <w:ind w:right="476"/>
        <w:jc w:val="both"/>
        <w:rPr>
          <w:sz w:val="24"/>
          <w:szCs w:val="24"/>
          <w:lang w:val="pt-BR"/>
        </w:rPr>
      </w:pPr>
      <w:r>
        <w:rPr>
          <w:sz w:val="24"/>
          <w:szCs w:val="24"/>
          <w:lang w:val="pt-BR"/>
        </w:rPr>
        <w:t>Relações Étnicos Raciais e Direitos Humanos</w:t>
      </w:r>
    </w:p>
    <w:p w14:paraId="6D4FBF67" w14:textId="77777777" w:rsidR="00F30650" w:rsidRPr="00F30650" w:rsidRDefault="00F30650" w:rsidP="00F30650">
      <w:pPr>
        <w:spacing w:before="234"/>
        <w:ind w:right="476"/>
        <w:jc w:val="both"/>
        <w:rPr>
          <w:sz w:val="24"/>
          <w:szCs w:val="24"/>
          <w:lang w:val="pt-BR"/>
        </w:rPr>
      </w:pPr>
      <w:r w:rsidRPr="00F30650">
        <w:rPr>
          <w:sz w:val="24"/>
          <w:szCs w:val="24"/>
          <w:lang w:val="pt-BR"/>
        </w:rPr>
        <w:t>Reuniões de alinhamento com gestores e coordenadores, quando necessário.</w:t>
      </w:r>
    </w:p>
    <w:p w14:paraId="276EC762" w14:textId="4523D417" w:rsidR="00F30650" w:rsidRPr="00F30650" w:rsidRDefault="00F30650" w:rsidP="00F30650">
      <w:pPr>
        <w:spacing w:before="234"/>
        <w:ind w:right="476"/>
        <w:jc w:val="both"/>
        <w:rPr>
          <w:sz w:val="24"/>
          <w:szCs w:val="24"/>
          <w:lang w:val="pt-BR"/>
        </w:rPr>
      </w:pPr>
      <w:r w:rsidRPr="00F30650">
        <w:rPr>
          <w:sz w:val="24"/>
          <w:szCs w:val="24"/>
          <w:lang w:val="pt-BR"/>
        </w:rPr>
        <w:t xml:space="preserve">O serviço de buffet fornecerá refeições, lanches, bebidas, salgados, bolos e marmitas, com entrega no local determinado, assegurando conforto, bem-estar e concentração dos participantes ao longo das ações. A atuação de garçons durante a prestação do serviço promove atendimento ágil, organização adequada e experiência aprimorada para os </w:t>
      </w:r>
      <w:r w:rsidR="0083470C">
        <w:rPr>
          <w:sz w:val="24"/>
          <w:szCs w:val="24"/>
          <w:lang w:val="pt-BR"/>
        </w:rPr>
        <w:t>participantes</w:t>
      </w:r>
      <w:r w:rsidRPr="00F30650">
        <w:rPr>
          <w:sz w:val="24"/>
          <w:szCs w:val="24"/>
          <w:lang w:val="pt-BR"/>
        </w:rPr>
        <w:t>.</w:t>
      </w:r>
    </w:p>
    <w:p w14:paraId="5FE3C2E8" w14:textId="77777777" w:rsidR="00F30650" w:rsidRPr="00F30650" w:rsidRDefault="00F30650" w:rsidP="00F30650">
      <w:pPr>
        <w:spacing w:before="234"/>
        <w:ind w:right="476"/>
        <w:jc w:val="both"/>
        <w:rPr>
          <w:sz w:val="24"/>
          <w:szCs w:val="24"/>
          <w:lang w:val="pt-BR"/>
        </w:rPr>
      </w:pPr>
      <w:r w:rsidRPr="00F30650">
        <w:rPr>
          <w:sz w:val="24"/>
          <w:szCs w:val="24"/>
          <w:lang w:val="pt-BR"/>
        </w:rPr>
        <w:t>Além disso, a centralização das pesquisas de preços por meio do Sistema de Registro de Preços (SRP) garante maior controle, padronização e otimização dos recursos públicos, prevenindo compras emergenciais e proporcionando preços mais competitivos, mediante processo licitatório amplo e transparente.</w:t>
      </w:r>
    </w:p>
    <w:p w14:paraId="3460537B" w14:textId="77777777" w:rsidR="00497D48" w:rsidRPr="00F30650" w:rsidRDefault="00497D48" w:rsidP="00F30650">
      <w:pPr>
        <w:spacing w:before="234"/>
        <w:ind w:right="476"/>
        <w:jc w:val="both"/>
        <w:rPr>
          <w:sz w:val="24"/>
          <w:szCs w:val="24"/>
          <w:lang w:val="pt-BR"/>
        </w:rPr>
      </w:pPr>
    </w:p>
    <w:p w14:paraId="5E8F5BC0" w14:textId="77777777" w:rsidR="00497D48" w:rsidRDefault="00497D48" w:rsidP="00497D48">
      <w:pPr>
        <w:pStyle w:val="PargrafodaLista"/>
        <w:numPr>
          <w:ilvl w:val="0"/>
          <w:numId w:val="8"/>
        </w:numPr>
        <w:spacing w:before="234"/>
        <w:ind w:right="476"/>
        <w:jc w:val="both"/>
        <w:rPr>
          <w:sz w:val="24"/>
          <w:szCs w:val="24"/>
          <w:lang w:val="pt-BR"/>
        </w:rPr>
      </w:pPr>
      <w:r>
        <w:rPr>
          <w:sz w:val="24"/>
          <w:szCs w:val="24"/>
          <w:lang w:val="pt-BR"/>
        </w:rPr>
        <w:t xml:space="preserve">  </w:t>
      </w:r>
      <w:r w:rsidRPr="00497D48">
        <w:rPr>
          <w:b/>
          <w:bCs/>
          <w:sz w:val="24"/>
          <w:szCs w:val="24"/>
          <w:lang w:val="pt-BR"/>
        </w:rPr>
        <w:t>Estimativa das quantidades.</w:t>
      </w:r>
      <w:r w:rsidR="003E7B76" w:rsidRPr="00497D48">
        <w:rPr>
          <w:sz w:val="24"/>
          <w:szCs w:val="24"/>
          <w:lang w:val="pt-BR"/>
        </w:rPr>
        <w:t xml:space="preserve"> </w:t>
      </w:r>
    </w:p>
    <w:p w14:paraId="1A8F052A" w14:textId="6F4FEE8D" w:rsidR="00497D48" w:rsidRDefault="00CB5E4B" w:rsidP="00E442AC">
      <w:pPr>
        <w:pStyle w:val="PargrafodaLista"/>
        <w:numPr>
          <w:ilvl w:val="1"/>
          <w:numId w:val="8"/>
        </w:numPr>
        <w:spacing w:before="234"/>
        <w:ind w:right="476"/>
        <w:jc w:val="both"/>
        <w:rPr>
          <w:sz w:val="24"/>
          <w:szCs w:val="24"/>
          <w:lang w:val="pt-BR"/>
        </w:rPr>
      </w:pPr>
      <w:r w:rsidRPr="00497D48">
        <w:rPr>
          <w:sz w:val="24"/>
          <w:szCs w:val="24"/>
          <w:lang w:val="pt-BR"/>
        </w:rPr>
        <w:t>Conforme</w:t>
      </w:r>
      <w:r w:rsidRPr="00497D48">
        <w:rPr>
          <w:spacing w:val="-3"/>
          <w:sz w:val="24"/>
          <w:szCs w:val="24"/>
          <w:lang w:val="pt-BR"/>
        </w:rPr>
        <w:t xml:space="preserve"> </w:t>
      </w:r>
      <w:r w:rsidR="000D4ED0" w:rsidRPr="00497D48">
        <w:rPr>
          <w:sz w:val="24"/>
          <w:szCs w:val="24"/>
          <w:lang w:val="pt-BR"/>
        </w:rPr>
        <w:t>Termo de Referência</w:t>
      </w:r>
      <w:r w:rsidR="00497D48">
        <w:rPr>
          <w:sz w:val="24"/>
          <w:szCs w:val="24"/>
          <w:lang w:val="pt-BR"/>
        </w:rPr>
        <w:t xml:space="preserve">, segue detalhamento na tabela abaixo: </w:t>
      </w:r>
    </w:p>
    <w:p w14:paraId="3254D49C" w14:textId="77777777" w:rsidR="00E442AC" w:rsidRPr="00E442AC" w:rsidRDefault="00E442AC" w:rsidP="00E442AC">
      <w:pPr>
        <w:pStyle w:val="PargrafodaLista"/>
        <w:spacing w:before="234"/>
        <w:ind w:left="954" w:right="476"/>
        <w:jc w:val="both"/>
        <w:rPr>
          <w:sz w:val="24"/>
          <w:szCs w:val="24"/>
          <w:lang w:val="pt-BR"/>
        </w:rPr>
      </w:pPr>
    </w:p>
    <w:p w14:paraId="3F6F88CD" w14:textId="77777777" w:rsidR="00D5387F" w:rsidRDefault="00D5387F" w:rsidP="00550898">
      <w:pPr>
        <w:pStyle w:val="Corpodetexto"/>
        <w:spacing w:before="5"/>
        <w:ind w:right="476"/>
        <w:jc w:val="both"/>
        <w:rPr>
          <w:sz w:val="24"/>
          <w:szCs w:val="24"/>
          <w:lang w:val="pt-BR"/>
        </w:rPr>
      </w:pPr>
      <w:r>
        <w:rPr>
          <w:sz w:val="24"/>
          <w:szCs w:val="24"/>
          <w:lang w:val="pt-BR"/>
        </w:rPr>
        <w:t xml:space="preserve">        </w:t>
      </w:r>
    </w:p>
    <w:tbl>
      <w:tblPr>
        <w:tblW w:w="10490" w:type="dxa"/>
        <w:jc w:val="center"/>
        <w:tblCellMar>
          <w:left w:w="70" w:type="dxa"/>
          <w:right w:w="70" w:type="dxa"/>
        </w:tblCellMar>
        <w:tblLook w:val="04A0" w:firstRow="1" w:lastRow="0" w:firstColumn="1" w:lastColumn="0" w:noHBand="0" w:noVBand="1"/>
      </w:tblPr>
      <w:tblGrid>
        <w:gridCol w:w="570"/>
        <w:gridCol w:w="3880"/>
        <w:gridCol w:w="1529"/>
        <w:gridCol w:w="961"/>
        <w:gridCol w:w="830"/>
        <w:gridCol w:w="1161"/>
        <w:gridCol w:w="1559"/>
      </w:tblGrid>
      <w:tr w:rsidR="00D5387F" w:rsidRPr="00306A9E" w14:paraId="112368A0" w14:textId="77777777" w:rsidTr="004832F6">
        <w:trPr>
          <w:trHeight w:val="360"/>
          <w:jc w:val="center"/>
        </w:trPr>
        <w:tc>
          <w:tcPr>
            <w:tcW w:w="57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34DFE555"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bookmarkStart w:id="9" w:name="_Hlk207195787"/>
            <w:r w:rsidRPr="00306A9E">
              <w:rPr>
                <w:rFonts w:ascii="Times New Roman" w:eastAsia="Times New Roman" w:hAnsi="Times New Roman" w:cs="Times New Roman"/>
                <w:b/>
                <w:bCs/>
                <w:color w:val="000000"/>
                <w:sz w:val="16"/>
                <w:szCs w:val="16"/>
              </w:rPr>
              <w:t>ITEM</w:t>
            </w:r>
          </w:p>
        </w:tc>
        <w:tc>
          <w:tcPr>
            <w:tcW w:w="388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C6DC4F3"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ESPECIFICAÇÕES</w:t>
            </w:r>
          </w:p>
        </w:tc>
        <w:tc>
          <w:tcPr>
            <w:tcW w:w="152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6A29544C"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p>
          <w:p w14:paraId="4E93E663"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CAT</w:t>
            </w:r>
            <w:r>
              <w:rPr>
                <w:rFonts w:ascii="Times New Roman" w:eastAsia="Times New Roman" w:hAnsi="Times New Roman" w:cs="Times New Roman"/>
                <w:b/>
                <w:bCs/>
                <w:color w:val="000000"/>
                <w:sz w:val="16"/>
                <w:szCs w:val="16"/>
              </w:rPr>
              <w:t>SEV</w:t>
            </w:r>
          </w:p>
          <w:p w14:paraId="1AFA4AB2"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p>
        </w:tc>
        <w:tc>
          <w:tcPr>
            <w:tcW w:w="96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F104344"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UNIDADE</w:t>
            </w:r>
          </w:p>
        </w:tc>
        <w:tc>
          <w:tcPr>
            <w:tcW w:w="83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7DF14ECE"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QUANT.</w:t>
            </w:r>
          </w:p>
        </w:tc>
        <w:tc>
          <w:tcPr>
            <w:tcW w:w="116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2D694380" w14:textId="77777777" w:rsidR="00D5387F" w:rsidRPr="00306A9E" w:rsidRDefault="00D5387F" w:rsidP="004832F6">
            <w:pPr>
              <w:widowControl/>
              <w:jc w:val="center"/>
              <w:rPr>
                <w:rFonts w:ascii="Times New Roman" w:hAnsi="Times New Roman" w:cs="Times New Roman"/>
                <w:b/>
                <w:bCs/>
                <w:color w:val="000000"/>
                <w:sz w:val="16"/>
                <w:szCs w:val="16"/>
              </w:rPr>
            </w:pPr>
            <w:r w:rsidRPr="00306A9E">
              <w:rPr>
                <w:rFonts w:ascii="Times New Roman" w:hAnsi="Times New Roman" w:cs="Times New Roman"/>
                <w:b/>
                <w:bCs/>
                <w:color w:val="000000"/>
                <w:sz w:val="16"/>
                <w:szCs w:val="16"/>
              </w:rPr>
              <w:t xml:space="preserve">  VALOR MÁXIMO ACEITÁVEL  </w:t>
            </w:r>
          </w:p>
        </w:tc>
        <w:tc>
          <w:tcPr>
            <w:tcW w:w="155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3A4F5958" w14:textId="77777777" w:rsidR="00D5387F" w:rsidRPr="00306A9E" w:rsidRDefault="00D5387F" w:rsidP="004832F6">
            <w:pPr>
              <w:widowControl/>
              <w:jc w:val="center"/>
              <w:rPr>
                <w:rFonts w:ascii="Times New Roman" w:hAnsi="Times New Roman" w:cs="Times New Roman"/>
                <w:b/>
                <w:bCs/>
                <w:color w:val="000000"/>
                <w:sz w:val="16"/>
                <w:szCs w:val="16"/>
              </w:rPr>
            </w:pPr>
            <w:r w:rsidRPr="00306A9E">
              <w:rPr>
                <w:rFonts w:ascii="Times New Roman" w:hAnsi="Times New Roman" w:cs="Times New Roman"/>
                <w:b/>
                <w:bCs/>
                <w:color w:val="000000"/>
                <w:sz w:val="16"/>
                <w:szCs w:val="16"/>
              </w:rPr>
              <w:t xml:space="preserve"> TOTAL </w:t>
            </w:r>
          </w:p>
        </w:tc>
      </w:tr>
      <w:tr w:rsidR="00D5387F" w:rsidRPr="0065367C" w14:paraId="1D120015" w14:textId="77777777" w:rsidTr="004832F6">
        <w:trPr>
          <w:trHeight w:val="219"/>
          <w:jc w:val="center"/>
        </w:trPr>
        <w:tc>
          <w:tcPr>
            <w:tcW w:w="10490" w:type="dxa"/>
            <w:gridSpan w:val="7"/>
            <w:tcBorders>
              <w:top w:val="single" w:sz="4" w:space="0" w:color="auto"/>
              <w:left w:val="single" w:sz="4" w:space="0" w:color="auto"/>
              <w:bottom w:val="single" w:sz="4" w:space="0" w:color="auto"/>
              <w:right w:val="single" w:sz="4" w:space="0" w:color="000000"/>
            </w:tcBorders>
            <w:shd w:val="clear" w:color="auto" w:fill="C6D9F1" w:themeFill="text2" w:themeFillTint="33"/>
            <w:noWrap/>
            <w:vAlign w:val="center"/>
          </w:tcPr>
          <w:p w14:paraId="16718BEF" w14:textId="77777777" w:rsidR="00D5387F" w:rsidRPr="00306A9E" w:rsidRDefault="00D5387F" w:rsidP="004832F6">
            <w:pPr>
              <w:widowControl/>
              <w:jc w:val="center"/>
              <w:rPr>
                <w:rFonts w:eastAsia="Times New Roman"/>
                <w:b/>
                <w:bCs/>
                <w:sz w:val="16"/>
                <w:szCs w:val="16"/>
              </w:rPr>
            </w:pPr>
            <w:r w:rsidRPr="00306A9E">
              <w:rPr>
                <w:rFonts w:eastAsia="Times New Roman"/>
                <w:b/>
                <w:bCs/>
                <w:sz w:val="16"/>
                <w:szCs w:val="16"/>
              </w:rPr>
              <w:t>GRUPO 1</w:t>
            </w:r>
          </w:p>
        </w:tc>
      </w:tr>
      <w:tr w:rsidR="00D5387F" w:rsidRPr="0065367C" w14:paraId="4F0350D5" w14:textId="77777777" w:rsidTr="004832F6">
        <w:trPr>
          <w:trHeight w:val="431"/>
          <w:jc w:val="center"/>
        </w:trPr>
        <w:tc>
          <w:tcPr>
            <w:tcW w:w="570" w:type="dxa"/>
            <w:tcBorders>
              <w:top w:val="single" w:sz="4" w:space="0" w:color="auto"/>
              <w:left w:val="single" w:sz="4" w:space="0" w:color="auto"/>
              <w:bottom w:val="single" w:sz="4" w:space="0" w:color="auto"/>
              <w:right w:val="single" w:sz="4" w:space="0" w:color="auto"/>
            </w:tcBorders>
            <w:noWrap/>
            <w:vAlign w:val="center"/>
          </w:tcPr>
          <w:p w14:paraId="5699D834" w14:textId="77777777" w:rsidR="00D5387F" w:rsidRPr="00C916B4" w:rsidRDefault="00D5387F" w:rsidP="004832F6">
            <w:pPr>
              <w:widowControl/>
              <w:jc w:val="center"/>
              <w:rPr>
                <w:rFonts w:eastAsia="Times New Roman"/>
                <w:sz w:val="18"/>
                <w:szCs w:val="18"/>
              </w:rPr>
            </w:pPr>
            <w:r w:rsidRPr="00C916B4">
              <w:rPr>
                <w:rFonts w:eastAsia="Times New Roman"/>
                <w:sz w:val="18"/>
                <w:szCs w:val="18"/>
              </w:rPr>
              <w:t xml:space="preserve">01 </w:t>
            </w:r>
          </w:p>
        </w:tc>
        <w:tc>
          <w:tcPr>
            <w:tcW w:w="3880" w:type="dxa"/>
            <w:tcBorders>
              <w:top w:val="single" w:sz="4" w:space="0" w:color="auto"/>
              <w:left w:val="nil"/>
              <w:bottom w:val="single" w:sz="4" w:space="0" w:color="000000"/>
              <w:right w:val="single" w:sz="4" w:space="0" w:color="auto"/>
            </w:tcBorders>
            <w:vAlign w:val="center"/>
          </w:tcPr>
          <w:p w14:paraId="67083408" w14:textId="77777777" w:rsidR="00D5387F" w:rsidRPr="0005586A" w:rsidRDefault="00D5387F" w:rsidP="004832F6">
            <w:pPr>
              <w:widowControl/>
              <w:jc w:val="both"/>
              <w:rPr>
                <w:rFonts w:ascii="Times New Roman" w:eastAsia="Times New Roman" w:hAnsi="Times New Roman" w:cs="Times New Roman"/>
                <w:sz w:val="18"/>
                <w:szCs w:val="18"/>
              </w:rPr>
            </w:pPr>
            <w:r w:rsidRPr="00B2735D">
              <w:rPr>
                <w:rFonts w:ascii="Times New Roman" w:eastAsia="Times New Roman" w:hAnsi="Times New Roman" w:cs="Times New Roman"/>
                <w:b/>
                <w:bCs/>
                <w:sz w:val="18"/>
                <w:szCs w:val="18"/>
              </w:rPr>
              <w:t>ALMOÇO</w:t>
            </w:r>
            <w:r>
              <w:rPr>
                <w:rFonts w:ascii="Times New Roman" w:eastAsia="Times New Roman" w:hAnsi="Times New Roman" w:cs="Times New Roman"/>
                <w:b/>
                <w:bCs/>
                <w:sz w:val="18"/>
                <w:szCs w:val="18"/>
              </w:rPr>
              <w:t>.</w:t>
            </w:r>
            <w:r w:rsidRPr="00B2735D">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M</w:t>
            </w:r>
            <w:r w:rsidRPr="00A4222A">
              <w:rPr>
                <w:rFonts w:ascii="Times New Roman" w:eastAsia="Times New Roman" w:hAnsi="Times New Roman" w:cs="Times New Roman"/>
                <w:sz w:val="18"/>
                <w:szCs w:val="18"/>
              </w:rPr>
              <w:t>armitex de isopor nº 8 ou nº 9, contendo uma opção de salada (salada verde ou vinagrete), uma opção de grãos (feijão preto, carioca ou fradinho), duas opções de proteínas, escolhidas entre linguiça ou calabresa, guisado ou assado de boi, guisado ou assado de frango ou fígado acebolado, uma opção de massa (macarrão com molho ou arroz), uma opção de farinha (farofa de cuscuz</w:t>
            </w:r>
            <w:r>
              <w:rPr>
                <w:rFonts w:ascii="Times New Roman" w:eastAsia="Times New Roman" w:hAnsi="Times New Roman" w:cs="Times New Roman"/>
                <w:sz w:val="18"/>
                <w:szCs w:val="18"/>
              </w:rPr>
              <w:t>, mandioca ou farofa de manteiga</w:t>
            </w:r>
            <w:r w:rsidRPr="00A4222A">
              <w:rPr>
                <w:rFonts w:ascii="Times New Roman" w:eastAsia="Times New Roman" w:hAnsi="Times New Roman" w:cs="Times New Roman"/>
                <w:sz w:val="18"/>
                <w:szCs w:val="18"/>
              </w:rPr>
              <w:t>) e uma opção de suco de frutas.</w:t>
            </w:r>
          </w:p>
        </w:tc>
        <w:tc>
          <w:tcPr>
            <w:tcW w:w="1529" w:type="dxa"/>
            <w:tcBorders>
              <w:top w:val="single" w:sz="4" w:space="0" w:color="auto"/>
              <w:left w:val="single" w:sz="4" w:space="0" w:color="auto"/>
              <w:bottom w:val="single" w:sz="4" w:space="0" w:color="auto"/>
              <w:right w:val="single" w:sz="4" w:space="0" w:color="auto"/>
            </w:tcBorders>
            <w:vAlign w:val="center"/>
          </w:tcPr>
          <w:p w14:paraId="40C0FB63" w14:textId="77777777" w:rsidR="00D5387F" w:rsidRPr="0065367C" w:rsidRDefault="00D5387F" w:rsidP="004832F6">
            <w:pPr>
              <w:widowControl/>
              <w:jc w:val="center"/>
              <w:rPr>
                <w:rFonts w:eastAsia="Times New Roman"/>
                <w:sz w:val="16"/>
                <w:szCs w:val="16"/>
              </w:rPr>
            </w:pPr>
            <w:r>
              <w:rPr>
                <w:rFonts w:eastAsia="Times New Roman"/>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4678CEB2" w14:textId="77777777" w:rsidR="00D5387F" w:rsidRPr="0065367C" w:rsidRDefault="00D5387F" w:rsidP="004832F6">
            <w:pPr>
              <w:widowControl/>
              <w:jc w:val="center"/>
              <w:rPr>
                <w:rFonts w:eastAsia="Times New Roman"/>
                <w:sz w:val="16"/>
                <w:szCs w:val="16"/>
              </w:rPr>
            </w:pPr>
            <w:r w:rsidRPr="00745F17">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239E5251" w14:textId="77777777" w:rsidR="00D5387F" w:rsidRPr="00C916B4" w:rsidRDefault="00D5387F" w:rsidP="004832F6">
            <w:pPr>
              <w:widowControl/>
              <w:jc w:val="center"/>
              <w:rPr>
                <w:rFonts w:eastAsia="Times New Roman"/>
                <w:sz w:val="18"/>
                <w:szCs w:val="18"/>
              </w:rPr>
            </w:pPr>
            <w:r>
              <w:rPr>
                <w:rFonts w:ascii="Times New Roman" w:eastAsia="Times New Roman" w:hAnsi="Times New Roman" w:cs="Times New Roman"/>
                <w:sz w:val="20"/>
                <w:szCs w:val="20"/>
              </w:rPr>
              <w:t>1.200</w:t>
            </w:r>
          </w:p>
        </w:tc>
        <w:tc>
          <w:tcPr>
            <w:tcW w:w="1161" w:type="dxa"/>
            <w:tcBorders>
              <w:top w:val="single" w:sz="4" w:space="0" w:color="auto"/>
              <w:left w:val="single" w:sz="4" w:space="0" w:color="auto"/>
              <w:bottom w:val="single" w:sz="4" w:space="0" w:color="auto"/>
              <w:right w:val="single" w:sz="4" w:space="0" w:color="auto"/>
            </w:tcBorders>
            <w:vAlign w:val="center"/>
          </w:tcPr>
          <w:p w14:paraId="0BC8A420" w14:textId="77777777" w:rsidR="00D5387F" w:rsidRDefault="00D5387F" w:rsidP="004832F6">
            <w:pPr>
              <w:widowControl/>
              <w:jc w:val="center"/>
              <w:rPr>
                <w:rFonts w:eastAsia="Times New Roman"/>
                <w:sz w:val="16"/>
                <w:szCs w:val="16"/>
              </w:rPr>
            </w:pPr>
          </w:p>
          <w:p w14:paraId="2B4D2A08" w14:textId="77777777" w:rsidR="00D5387F" w:rsidRPr="003010AA" w:rsidRDefault="00D5387F" w:rsidP="004832F6">
            <w:pPr>
              <w:jc w:val="center"/>
              <w:rPr>
                <w:rFonts w:eastAsia="Times New Roman"/>
                <w:sz w:val="16"/>
                <w:szCs w:val="16"/>
              </w:rPr>
            </w:pPr>
            <w:r>
              <w:rPr>
                <w:rFonts w:eastAsia="Times New Roman"/>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4A52368B" w14:textId="77777777" w:rsidR="00D5387F" w:rsidRPr="0065367C" w:rsidRDefault="00D5387F" w:rsidP="004832F6">
            <w:pPr>
              <w:widowControl/>
              <w:jc w:val="center"/>
              <w:rPr>
                <w:rFonts w:eastAsia="Times New Roman"/>
                <w:sz w:val="16"/>
                <w:szCs w:val="16"/>
              </w:rPr>
            </w:pPr>
            <w:r>
              <w:rPr>
                <w:rFonts w:eastAsia="Times New Roman"/>
                <w:sz w:val="16"/>
                <w:szCs w:val="16"/>
              </w:rPr>
              <w:t>R$ 30.000,00</w:t>
            </w:r>
          </w:p>
        </w:tc>
      </w:tr>
      <w:tr w:rsidR="00D5387F" w:rsidRPr="0065367C" w14:paraId="11323262" w14:textId="77777777" w:rsidTr="004832F6">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4D40C927" w14:textId="77777777" w:rsidR="00D5387F" w:rsidRPr="00C916B4" w:rsidRDefault="00D5387F" w:rsidP="004832F6">
            <w:pPr>
              <w:widowControl/>
              <w:jc w:val="center"/>
              <w:rPr>
                <w:rFonts w:eastAsia="Times New Roman"/>
                <w:sz w:val="18"/>
                <w:szCs w:val="18"/>
              </w:rPr>
            </w:pPr>
            <w:r w:rsidRPr="00C916B4">
              <w:rPr>
                <w:rFonts w:eastAsia="Times New Roman"/>
                <w:sz w:val="18"/>
                <w:szCs w:val="18"/>
              </w:rPr>
              <w:t>02</w:t>
            </w:r>
          </w:p>
        </w:tc>
        <w:tc>
          <w:tcPr>
            <w:tcW w:w="3880" w:type="dxa"/>
            <w:tcBorders>
              <w:top w:val="nil"/>
              <w:left w:val="nil"/>
              <w:bottom w:val="single" w:sz="4" w:space="0" w:color="000000"/>
              <w:right w:val="single" w:sz="4" w:space="0" w:color="auto"/>
            </w:tcBorders>
            <w:vAlign w:val="center"/>
          </w:tcPr>
          <w:p w14:paraId="4971CBD6" w14:textId="77777777" w:rsidR="00D5387F" w:rsidRPr="0005586A" w:rsidRDefault="00D5387F" w:rsidP="004832F6">
            <w:pPr>
              <w:widowControl/>
              <w:jc w:val="both"/>
              <w:rPr>
                <w:rFonts w:ascii="Times New Roman" w:eastAsia="Times New Roman" w:hAnsi="Times New Roman" w:cs="Times New Roman"/>
                <w:sz w:val="18"/>
                <w:szCs w:val="18"/>
              </w:rPr>
            </w:pPr>
            <w:r w:rsidRPr="00317DC8">
              <w:rPr>
                <w:rFonts w:ascii="Times New Roman" w:eastAsia="Times New Roman" w:hAnsi="Times New Roman" w:cs="Times New Roman"/>
                <w:b/>
                <w:bCs/>
                <w:sz w:val="18"/>
                <w:szCs w:val="18"/>
              </w:rPr>
              <w:t>STROGONOFF DE FRANGO</w:t>
            </w:r>
            <w:r w:rsidRPr="00317DC8">
              <w:rPr>
                <w:rFonts w:ascii="Times New Roman" w:eastAsia="Times New Roman" w:hAnsi="Times New Roman" w:cs="Times New Roman"/>
                <w:sz w:val="18"/>
                <w:szCs w:val="18"/>
              </w:rPr>
              <w:t>. Cubos de frango, com molho cremoso. acompanhado de arroz e batata palha</w:t>
            </w:r>
            <w:r>
              <w:rPr>
                <w:rFonts w:ascii="Times New Roman" w:eastAsia="Times New Roman" w:hAnsi="Times New Roman" w:cs="Times New Roman"/>
                <w:sz w:val="18"/>
                <w:szCs w:val="18"/>
              </w:rPr>
              <w:t xml:space="preserve">. </w:t>
            </w:r>
            <w:r w:rsidRPr="00317DC8">
              <w:rPr>
                <w:rFonts w:ascii="Times New Roman" w:eastAsia="Times New Roman" w:hAnsi="Times New Roman" w:cs="Times New Roman"/>
                <w:sz w:val="18"/>
                <w:szCs w:val="18"/>
              </w:rPr>
              <w:t>Tamanho aproximado marmitex isopor nº8 ou nº9</w:t>
            </w:r>
            <w:r>
              <w:rPr>
                <w:rFonts w:ascii="Times New Roman" w:eastAsia="Times New Roman" w:hAnsi="Times New Roman" w:cs="Times New Roman"/>
                <w:sz w:val="18"/>
                <w:szCs w:val="18"/>
              </w:rPr>
              <w:t>.</w:t>
            </w:r>
          </w:p>
        </w:tc>
        <w:tc>
          <w:tcPr>
            <w:tcW w:w="1529" w:type="dxa"/>
            <w:tcBorders>
              <w:top w:val="single" w:sz="4" w:space="0" w:color="auto"/>
              <w:left w:val="single" w:sz="4" w:space="0" w:color="auto"/>
              <w:bottom w:val="single" w:sz="4" w:space="0" w:color="auto"/>
              <w:right w:val="single" w:sz="4" w:space="0" w:color="auto"/>
            </w:tcBorders>
            <w:vAlign w:val="center"/>
          </w:tcPr>
          <w:p w14:paraId="2DA5B572" w14:textId="77777777" w:rsidR="00D5387F" w:rsidRPr="0065367C" w:rsidRDefault="00D5387F" w:rsidP="004832F6">
            <w:pPr>
              <w:widowControl/>
              <w:jc w:val="center"/>
              <w:rPr>
                <w:rFonts w:eastAsia="Times New Roman"/>
                <w:sz w:val="16"/>
                <w:szCs w:val="16"/>
              </w:rPr>
            </w:pPr>
            <w:r>
              <w:rPr>
                <w:rFonts w:eastAsia="Times New Roman"/>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492EB50C" w14:textId="77777777" w:rsidR="00D5387F" w:rsidRPr="0065367C" w:rsidRDefault="00D5387F" w:rsidP="004832F6">
            <w:pPr>
              <w:widowControl/>
              <w:jc w:val="center"/>
              <w:rPr>
                <w:rFonts w:eastAsia="Times New Roman"/>
                <w:sz w:val="16"/>
                <w:szCs w:val="16"/>
              </w:rPr>
            </w:pPr>
            <w:r w:rsidRPr="00745F17">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1FE47703" w14:textId="77777777" w:rsidR="00D5387F" w:rsidRPr="00C916B4" w:rsidRDefault="00D5387F" w:rsidP="004832F6">
            <w:pPr>
              <w:widowControl/>
              <w:jc w:val="center"/>
              <w:rPr>
                <w:rFonts w:eastAsia="Times New Roman"/>
                <w:sz w:val="18"/>
                <w:szCs w:val="18"/>
              </w:rPr>
            </w:pPr>
            <w:r>
              <w:rPr>
                <w:rFonts w:ascii="Times New Roman" w:eastAsia="Times New Roman" w:hAnsi="Times New Roman" w:cs="Times New Roman"/>
                <w:sz w:val="20"/>
                <w:szCs w:val="20"/>
              </w:rPr>
              <w:t>1.200</w:t>
            </w:r>
          </w:p>
        </w:tc>
        <w:tc>
          <w:tcPr>
            <w:tcW w:w="1161" w:type="dxa"/>
            <w:tcBorders>
              <w:top w:val="single" w:sz="4" w:space="0" w:color="auto"/>
              <w:left w:val="single" w:sz="4" w:space="0" w:color="auto"/>
              <w:bottom w:val="single" w:sz="4" w:space="0" w:color="auto"/>
              <w:right w:val="single" w:sz="4" w:space="0" w:color="auto"/>
            </w:tcBorders>
            <w:vAlign w:val="center"/>
          </w:tcPr>
          <w:p w14:paraId="1AB665EA" w14:textId="77777777" w:rsidR="00D5387F" w:rsidRPr="0065367C" w:rsidRDefault="00D5387F" w:rsidP="004832F6">
            <w:pPr>
              <w:widowControl/>
              <w:jc w:val="center"/>
              <w:rPr>
                <w:rFonts w:eastAsia="Times New Roman"/>
                <w:sz w:val="16"/>
                <w:szCs w:val="16"/>
              </w:rPr>
            </w:pPr>
            <w:r>
              <w:rPr>
                <w:rFonts w:eastAsia="Times New Roman"/>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627081D8" w14:textId="77777777" w:rsidR="00D5387F" w:rsidRPr="0065367C" w:rsidRDefault="00D5387F" w:rsidP="004832F6">
            <w:pPr>
              <w:widowControl/>
              <w:jc w:val="center"/>
              <w:rPr>
                <w:rFonts w:eastAsia="Times New Roman"/>
                <w:sz w:val="16"/>
                <w:szCs w:val="16"/>
              </w:rPr>
            </w:pPr>
            <w:r>
              <w:rPr>
                <w:rFonts w:eastAsia="Times New Roman"/>
                <w:sz w:val="16"/>
                <w:szCs w:val="16"/>
              </w:rPr>
              <w:t>R$ 30.000,00</w:t>
            </w:r>
          </w:p>
        </w:tc>
      </w:tr>
      <w:tr w:rsidR="00D5387F" w:rsidRPr="0065367C" w14:paraId="66C81CAA" w14:textId="77777777" w:rsidTr="004832F6">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4DC39731" w14:textId="77777777" w:rsidR="00D5387F" w:rsidRPr="00C916B4" w:rsidRDefault="00D5387F" w:rsidP="004832F6">
            <w:pPr>
              <w:widowControl/>
              <w:jc w:val="center"/>
              <w:rPr>
                <w:rFonts w:eastAsia="Times New Roman"/>
                <w:sz w:val="18"/>
                <w:szCs w:val="18"/>
              </w:rPr>
            </w:pPr>
            <w:r>
              <w:rPr>
                <w:rFonts w:eastAsia="Times New Roman"/>
                <w:sz w:val="18"/>
                <w:szCs w:val="18"/>
              </w:rPr>
              <w:t>03</w:t>
            </w:r>
          </w:p>
        </w:tc>
        <w:tc>
          <w:tcPr>
            <w:tcW w:w="3880" w:type="dxa"/>
            <w:tcBorders>
              <w:top w:val="nil"/>
              <w:left w:val="nil"/>
              <w:bottom w:val="single" w:sz="4" w:space="0" w:color="000000"/>
              <w:right w:val="single" w:sz="4" w:space="0" w:color="auto"/>
            </w:tcBorders>
            <w:vAlign w:val="center"/>
          </w:tcPr>
          <w:p w14:paraId="638C187A" w14:textId="77777777" w:rsidR="00D5387F" w:rsidRPr="0005586A" w:rsidRDefault="00D5387F" w:rsidP="004832F6">
            <w:pPr>
              <w:widowControl/>
              <w:jc w:val="both"/>
              <w:rPr>
                <w:rFonts w:ascii="Times New Roman" w:eastAsia="Times New Roman" w:hAnsi="Times New Roman" w:cs="Times New Roman"/>
                <w:b/>
                <w:bCs/>
                <w:sz w:val="18"/>
                <w:szCs w:val="18"/>
              </w:rPr>
            </w:pPr>
            <w:r w:rsidRPr="00317DC8">
              <w:rPr>
                <w:rFonts w:ascii="Times New Roman" w:hAnsi="Times New Roman" w:cs="Times New Roman"/>
                <w:b/>
                <w:bCs/>
                <w:sz w:val="18"/>
                <w:szCs w:val="18"/>
              </w:rPr>
              <w:t xml:space="preserve">BIFE AO MOLHO MADEIRA. </w:t>
            </w:r>
            <w:r w:rsidRPr="00317DC8">
              <w:rPr>
                <w:rFonts w:ascii="Times New Roman" w:hAnsi="Times New Roman" w:cs="Times New Roman"/>
                <w:sz w:val="18"/>
                <w:szCs w:val="18"/>
              </w:rPr>
              <w:t xml:space="preserve">Acompanha arroz branco soltinho e purê de batata cremoso. Corte de carne bovina macia grelhado, servido com molho madeira cremoso à base de fundo de carne e vinho, com champignons. </w:t>
            </w:r>
          </w:p>
        </w:tc>
        <w:tc>
          <w:tcPr>
            <w:tcW w:w="1529" w:type="dxa"/>
            <w:tcBorders>
              <w:top w:val="single" w:sz="4" w:space="0" w:color="auto"/>
              <w:left w:val="single" w:sz="4" w:space="0" w:color="auto"/>
              <w:bottom w:val="single" w:sz="4" w:space="0" w:color="auto"/>
              <w:right w:val="single" w:sz="4" w:space="0" w:color="auto"/>
            </w:tcBorders>
            <w:vAlign w:val="center"/>
          </w:tcPr>
          <w:p w14:paraId="1093ECD2" w14:textId="77777777" w:rsidR="00D5387F" w:rsidRPr="0065367C" w:rsidRDefault="00D5387F" w:rsidP="004832F6">
            <w:pPr>
              <w:widowControl/>
              <w:jc w:val="center"/>
              <w:rPr>
                <w:rFonts w:eastAsia="Times New Roman"/>
                <w:sz w:val="16"/>
                <w:szCs w:val="16"/>
              </w:rPr>
            </w:pPr>
            <w:r>
              <w:rPr>
                <w:rFonts w:eastAsia="Times New Roman"/>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15F0E85E" w14:textId="77777777" w:rsidR="00D5387F" w:rsidRPr="0065367C" w:rsidRDefault="00D5387F" w:rsidP="004832F6">
            <w:pPr>
              <w:widowControl/>
              <w:jc w:val="center"/>
              <w:rPr>
                <w:rFonts w:eastAsia="Times New Roman"/>
                <w:sz w:val="16"/>
                <w:szCs w:val="16"/>
              </w:rPr>
            </w:pPr>
            <w:r w:rsidRPr="00745F17">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560F1AD7" w14:textId="77777777" w:rsidR="00D5387F" w:rsidRDefault="00D5387F" w:rsidP="004832F6">
            <w:pPr>
              <w:widowControl/>
              <w:jc w:val="center"/>
              <w:rPr>
                <w:rFonts w:eastAsia="Times New Roman"/>
                <w:sz w:val="18"/>
                <w:szCs w:val="18"/>
              </w:rPr>
            </w:pPr>
            <w:r>
              <w:rPr>
                <w:rFonts w:ascii="Times New Roman" w:eastAsia="Times New Roman" w:hAnsi="Times New Roman" w:cs="Times New Roman"/>
                <w:sz w:val="20"/>
                <w:szCs w:val="20"/>
              </w:rPr>
              <w:t>1.000</w:t>
            </w:r>
          </w:p>
        </w:tc>
        <w:tc>
          <w:tcPr>
            <w:tcW w:w="1161" w:type="dxa"/>
            <w:tcBorders>
              <w:top w:val="single" w:sz="4" w:space="0" w:color="auto"/>
              <w:left w:val="single" w:sz="4" w:space="0" w:color="auto"/>
              <w:bottom w:val="single" w:sz="4" w:space="0" w:color="auto"/>
              <w:right w:val="single" w:sz="4" w:space="0" w:color="auto"/>
            </w:tcBorders>
            <w:vAlign w:val="center"/>
          </w:tcPr>
          <w:p w14:paraId="1C8588E4" w14:textId="77777777" w:rsidR="00D5387F" w:rsidRPr="0065367C" w:rsidRDefault="00D5387F" w:rsidP="004832F6">
            <w:pPr>
              <w:widowControl/>
              <w:jc w:val="center"/>
              <w:rPr>
                <w:rFonts w:eastAsia="Times New Roman"/>
                <w:sz w:val="16"/>
                <w:szCs w:val="16"/>
              </w:rPr>
            </w:pPr>
            <w:r>
              <w:rPr>
                <w:rFonts w:eastAsia="Times New Roman"/>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49E1640D" w14:textId="77777777" w:rsidR="00D5387F" w:rsidRDefault="00D5387F" w:rsidP="004832F6">
            <w:pPr>
              <w:widowControl/>
              <w:jc w:val="center"/>
              <w:rPr>
                <w:rFonts w:eastAsia="Times New Roman"/>
                <w:sz w:val="16"/>
                <w:szCs w:val="16"/>
              </w:rPr>
            </w:pPr>
            <w:r>
              <w:rPr>
                <w:rFonts w:eastAsia="Times New Roman"/>
                <w:sz w:val="16"/>
                <w:szCs w:val="16"/>
              </w:rPr>
              <w:t>R$ 25.000,00</w:t>
            </w:r>
          </w:p>
        </w:tc>
      </w:tr>
      <w:tr w:rsidR="00D5387F" w:rsidRPr="0065367C" w14:paraId="3C94F172" w14:textId="77777777" w:rsidTr="004832F6">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26008CB6" w14:textId="77777777" w:rsidR="00D5387F" w:rsidRDefault="00D5387F" w:rsidP="004832F6">
            <w:pPr>
              <w:widowControl/>
              <w:jc w:val="center"/>
              <w:rPr>
                <w:rFonts w:eastAsia="Times New Roman"/>
                <w:sz w:val="18"/>
                <w:szCs w:val="18"/>
              </w:rPr>
            </w:pPr>
            <w:r>
              <w:rPr>
                <w:rFonts w:eastAsia="Times New Roman"/>
                <w:sz w:val="18"/>
                <w:szCs w:val="18"/>
              </w:rPr>
              <w:t>04</w:t>
            </w:r>
          </w:p>
        </w:tc>
        <w:tc>
          <w:tcPr>
            <w:tcW w:w="3880" w:type="dxa"/>
            <w:tcBorders>
              <w:top w:val="nil"/>
              <w:left w:val="nil"/>
              <w:bottom w:val="single" w:sz="4" w:space="0" w:color="000000"/>
              <w:right w:val="single" w:sz="4" w:space="0" w:color="auto"/>
            </w:tcBorders>
            <w:vAlign w:val="center"/>
          </w:tcPr>
          <w:p w14:paraId="7E22EB9E" w14:textId="77777777" w:rsidR="00D5387F" w:rsidRPr="0005586A" w:rsidRDefault="00D5387F" w:rsidP="004832F6">
            <w:pPr>
              <w:widowControl/>
              <w:jc w:val="both"/>
              <w:rPr>
                <w:rFonts w:ascii="Times New Roman" w:eastAsia="Times New Roman" w:hAnsi="Times New Roman" w:cs="Times New Roman"/>
                <w:b/>
                <w:bCs/>
                <w:sz w:val="18"/>
                <w:szCs w:val="18"/>
              </w:rPr>
            </w:pPr>
            <w:r w:rsidRPr="00317DC8">
              <w:rPr>
                <w:rFonts w:ascii="Times New Roman" w:hAnsi="Times New Roman" w:cs="Times New Roman"/>
                <w:b/>
                <w:bCs/>
                <w:sz w:val="18"/>
                <w:szCs w:val="18"/>
              </w:rPr>
              <w:t xml:space="preserve">FRANGO 4 QUEIJOS. </w:t>
            </w:r>
            <w:r w:rsidRPr="00317DC8">
              <w:rPr>
                <w:rFonts w:ascii="Times New Roman" w:hAnsi="Times New Roman" w:cs="Times New Roman"/>
                <w:sz w:val="18"/>
                <w:szCs w:val="18"/>
              </w:rPr>
              <w:t>Filé de frango grelhado, coberto com molho cremoso à base de quatro queijos (muçarela, parmesão, provolone e requeijão). Servido com arroz branco soltinho.</w:t>
            </w:r>
          </w:p>
        </w:tc>
        <w:tc>
          <w:tcPr>
            <w:tcW w:w="1529" w:type="dxa"/>
            <w:tcBorders>
              <w:top w:val="single" w:sz="4" w:space="0" w:color="auto"/>
              <w:left w:val="single" w:sz="4" w:space="0" w:color="auto"/>
              <w:bottom w:val="single" w:sz="4" w:space="0" w:color="auto"/>
              <w:right w:val="single" w:sz="4" w:space="0" w:color="auto"/>
            </w:tcBorders>
            <w:vAlign w:val="center"/>
          </w:tcPr>
          <w:p w14:paraId="1CB613DF" w14:textId="77777777" w:rsidR="00D5387F" w:rsidRDefault="00D5387F" w:rsidP="004832F6">
            <w:pPr>
              <w:widowControl/>
              <w:jc w:val="center"/>
              <w:rPr>
                <w:rFonts w:eastAsia="Times New Roman"/>
                <w:sz w:val="16"/>
                <w:szCs w:val="16"/>
              </w:rPr>
            </w:pPr>
            <w:r>
              <w:rPr>
                <w:rFonts w:eastAsia="Times New Roman"/>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10251513" w14:textId="77777777" w:rsidR="00D5387F" w:rsidRDefault="00D5387F" w:rsidP="004832F6">
            <w:pPr>
              <w:widowControl/>
              <w:jc w:val="center"/>
              <w:rPr>
                <w:rFonts w:eastAsia="Times New Roman"/>
                <w:sz w:val="16"/>
                <w:szCs w:val="16"/>
              </w:rPr>
            </w:pPr>
            <w:r w:rsidRPr="00745F17">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79A6432E" w14:textId="77777777" w:rsidR="00D5387F" w:rsidRDefault="00D5387F" w:rsidP="004832F6">
            <w:pPr>
              <w:widowControl/>
              <w:jc w:val="center"/>
              <w:rPr>
                <w:rFonts w:eastAsia="Times New Roman"/>
                <w:sz w:val="18"/>
                <w:szCs w:val="18"/>
              </w:rPr>
            </w:pPr>
            <w:r>
              <w:rPr>
                <w:rFonts w:ascii="Times New Roman" w:eastAsia="Times New Roman" w:hAnsi="Times New Roman" w:cs="Times New Roman"/>
                <w:sz w:val="20"/>
                <w:szCs w:val="20"/>
              </w:rPr>
              <w:t>1.000</w:t>
            </w:r>
          </w:p>
        </w:tc>
        <w:tc>
          <w:tcPr>
            <w:tcW w:w="1161" w:type="dxa"/>
            <w:tcBorders>
              <w:top w:val="single" w:sz="4" w:space="0" w:color="auto"/>
              <w:left w:val="single" w:sz="4" w:space="0" w:color="auto"/>
              <w:bottom w:val="single" w:sz="4" w:space="0" w:color="auto"/>
              <w:right w:val="single" w:sz="4" w:space="0" w:color="auto"/>
            </w:tcBorders>
            <w:vAlign w:val="center"/>
          </w:tcPr>
          <w:p w14:paraId="7A6C2E46" w14:textId="77777777" w:rsidR="00D5387F" w:rsidRDefault="00D5387F" w:rsidP="004832F6">
            <w:pPr>
              <w:widowControl/>
              <w:jc w:val="center"/>
              <w:rPr>
                <w:rFonts w:eastAsia="Times New Roman"/>
                <w:sz w:val="16"/>
                <w:szCs w:val="16"/>
              </w:rPr>
            </w:pPr>
            <w:r>
              <w:rPr>
                <w:rFonts w:eastAsia="Times New Roman"/>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2338294B" w14:textId="77777777" w:rsidR="00D5387F" w:rsidRDefault="00D5387F" w:rsidP="004832F6">
            <w:pPr>
              <w:widowControl/>
              <w:jc w:val="center"/>
              <w:rPr>
                <w:rFonts w:eastAsia="Times New Roman"/>
                <w:sz w:val="16"/>
                <w:szCs w:val="16"/>
              </w:rPr>
            </w:pPr>
            <w:r>
              <w:rPr>
                <w:rFonts w:eastAsia="Times New Roman"/>
                <w:sz w:val="16"/>
                <w:szCs w:val="16"/>
              </w:rPr>
              <w:t>R$ 25.000,00</w:t>
            </w:r>
          </w:p>
        </w:tc>
      </w:tr>
      <w:tr w:rsidR="00D5387F" w:rsidRPr="0065367C" w14:paraId="068E66F9" w14:textId="77777777" w:rsidTr="004832F6">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38FF7C07" w14:textId="77777777" w:rsidR="00D5387F" w:rsidRDefault="00D5387F" w:rsidP="004832F6">
            <w:pPr>
              <w:widowControl/>
              <w:jc w:val="center"/>
              <w:rPr>
                <w:rFonts w:eastAsia="Times New Roman"/>
                <w:sz w:val="18"/>
                <w:szCs w:val="18"/>
              </w:rPr>
            </w:pPr>
            <w:r>
              <w:rPr>
                <w:rFonts w:eastAsia="Times New Roman"/>
                <w:sz w:val="18"/>
                <w:szCs w:val="18"/>
              </w:rPr>
              <w:t>05</w:t>
            </w:r>
          </w:p>
        </w:tc>
        <w:tc>
          <w:tcPr>
            <w:tcW w:w="3880" w:type="dxa"/>
            <w:tcBorders>
              <w:top w:val="nil"/>
              <w:left w:val="nil"/>
              <w:bottom w:val="single" w:sz="4" w:space="0" w:color="000000"/>
              <w:right w:val="single" w:sz="4" w:space="0" w:color="auto"/>
            </w:tcBorders>
            <w:vAlign w:val="center"/>
          </w:tcPr>
          <w:p w14:paraId="3C45FBAC" w14:textId="77777777" w:rsidR="00D5387F" w:rsidRPr="0005586A" w:rsidRDefault="00D5387F" w:rsidP="004832F6">
            <w:pPr>
              <w:widowControl/>
              <w:jc w:val="both"/>
              <w:rPr>
                <w:rFonts w:ascii="Times New Roman" w:eastAsia="Times New Roman" w:hAnsi="Times New Roman" w:cs="Times New Roman"/>
                <w:b/>
                <w:bCs/>
                <w:sz w:val="18"/>
                <w:szCs w:val="18"/>
              </w:rPr>
            </w:pPr>
            <w:r w:rsidRPr="00317DC8">
              <w:rPr>
                <w:rFonts w:ascii="Times New Roman" w:hAnsi="Times New Roman" w:cs="Times New Roman"/>
                <w:b/>
                <w:bCs/>
                <w:sz w:val="18"/>
                <w:szCs w:val="18"/>
              </w:rPr>
              <w:t xml:space="preserve"> FILÉ DE PEIXE GRELHADO. </w:t>
            </w:r>
            <w:r w:rsidRPr="00317DC8">
              <w:rPr>
                <w:rFonts w:ascii="Times New Roman" w:hAnsi="Times New Roman" w:cs="Times New Roman"/>
                <w:sz w:val="18"/>
                <w:szCs w:val="18"/>
              </w:rPr>
              <w:t>Filé de peixe fresco, temperado e grelhado, servido com arroz branco soltinho e legumes.</w:t>
            </w:r>
          </w:p>
        </w:tc>
        <w:tc>
          <w:tcPr>
            <w:tcW w:w="1529" w:type="dxa"/>
            <w:tcBorders>
              <w:top w:val="single" w:sz="4" w:space="0" w:color="auto"/>
              <w:left w:val="single" w:sz="4" w:space="0" w:color="auto"/>
              <w:bottom w:val="single" w:sz="4" w:space="0" w:color="auto"/>
              <w:right w:val="single" w:sz="4" w:space="0" w:color="auto"/>
            </w:tcBorders>
            <w:vAlign w:val="center"/>
          </w:tcPr>
          <w:p w14:paraId="63D4DB3C" w14:textId="77777777" w:rsidR="00D5387F" w:rsidRDefault="00D5387F" w:rsidP="004832F6">
            <w:pPr>
              <w:widowControl/>
              <w:jc w:val="center"/>
              <w:rPr>
                <w:rFonts w:eastAsia="Times New Roman"/>
                <w:sz w:val="16"/>
                <w:szCs w:val="16"/>
              </w:rPr>
            </w:pPr>
            <w:r>
              <w:rPr>
                <w:rFonts w:eastAsia="Times New Roman"/>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77EB8042" w14:textId="77777777" w:rsidR="00D5387F" w:rsidRDefault="00D5387F" w:rsidP="004832F6">
            <w:pPr>
              <w:widowControl/>
              <w:jc w:val="center"/>
              <w:rPr>
                <w:rFonts w:eastAsia="Times New Roman"/>
                <w:sz w:val="16"/>
                <w:szCs w:val="16"/>
              </w:rPr>
            </w:pPr>
            <w:r w:rsidRPr="00745F17">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20A460A9" w14:textId="77777777" w:rsidR="00D5387F" w:rsidRDefault="00D5387F" w:rsidP="004832F6">
            <w:pPr>
              <w:widowControl/>
              <w:jc w:val="center"/>
              <w:rPr>
                <w:rFonts w:eastAsia="Times New Roman"/>
                <w:sz w:val="18"/>
                <w:szCs w:val="18"/>
              </w:rPr>
            </w:pPr>
            <w:r>
              <w:rPr>
                <w:rFonts w:ascii="Times New Roman" w:eastAsia="Times New Roman" w:hAnsi="Times New Roman" w:cs="Times New Roman"/>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5D1CF076" w14:textId="77777777" w:rsidR="00D5387F" w:rsidRDefault="00D5387F" w:rsidP="004832F6">
            <w:pPr>
              <w:widowControl/>
              <w:jc w:val="center"/>
              <w:rPr>
                <w:rFonts w:eastAsia="Times New Roman"/>
                <w:sz w:val="16"/>
                <w:szCs w:val="16"/>
              </w:rPr>
            </w:pPr>
            <w:r>
              <w:rPr>
                <w:rFonts w:eastAsia="Times New Roman"/>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3A41BA21" w14:textId="77777777" w:rsidR="00D5387F" w:rsidRDefault="00D5387F" w:rsidP="004832F6">
            <w:pPr>
              <w:widowControl/>
              <w:jc w:val="center"/>
              <w:rPr>
                <w:rFonts w:eastAsia="Times New Roman"/>
                <w:sz w:val="16"/>
                <w:szCs w:val="16"/>
              </w:rPr>
            </w:pPr>
            <w:r>
              <w:rPr>
                <w:rFonts w:eastAsia="Times New Roman"/>
                <w:sz w:val="16"/>
                <w:szCs w:val="16"/>
              </w:rPr>
              <w:t>R$ 12.500,00</w:t>
            </w:r>
          </w:p>
        </w:tc>
      </w:tr>
      <w:tr w:rsidR="00D5387F" w:rsidRPr="0065367C" w14:paraId="13B82A17" w14:textId="77777777" w:rsidTr="004832F6">
        <w:trPr>
          <w:trHeight w:val="407"/>
          <w:jc w:val="center"/>
        </w:trPr>
        <w:tc>
          <w:tcPr>
            <w:tcW w:w="570" w:type="dxa"/>
            <w:tcBorders>
              <w:top w:val="nil"/>
              <w:left w:val="single" w:sz="4" w:space="0" w:color="auto"/>
              <w:bottom w:val="single" w:sz="4" w:space="0" w:color="auto"/>
              <w:right w:val="single" w:sz="4" w:space="0" w:color="auto"/>
            </w:tcBorders>
            <w:noWrap/>
            <w:vAlign w:val="center"/>
          </w:tcPr>
          <w:p w14:paraId="20110FE9" w14:textId="77777777" w:rsidR="00D5387F" w:rsidRDefault="00D5387F" w:rsidP="004832F6">
            <w:pPr>
              <w:widowControl/>
              <w:jc w:val="center"/>
              <w:rPr>
                <w:rFonts w:eastAsia="Times New Roman"/>
                <w:sz w:val="18"/>
                <w:szCs w:val="18"/>
              </w:rPr>
            </w:pPr>
            <w:r>
              <w:rPr>
                <w:rFonts w:eastAsia="Times New Roman"/>
                <w:sz w:val="18"/>
                <w:szCs w:val="18"/>
              </w:rPr>
              <w:lastRenderedPageBreak/>
              <w:t>06</w:t>
            </w:r>
          </w:p>
        </w:tc>
        <w:tc>
          <w:tcPr>
            <w:tcW w:w="3880" w:type="dxa"/>
            <w:tcBorders>
              <w:top w:val="nil"/>
              <w:left w:val="nil"/>
              <w:bottom w:val="single" w:sz="4" w:space="0" w:color="000000"/>
              <w:right w:val="single" w:sz="4" w:space="0" w:color="auto"/>
            </w:tcBorders>
            <w:vAlign w:val="center"/>
          </w:tcPr>
          <w:p w14:paraId="499C32FD" w14:textId="77777777" w:rsidR="00D5387F" w:rsidRPr="0005586A" w:rsidRDefault="00D5387F" w:rsidP="004832F6">
            <w:pPr>
              <w:widowControl/>
              <w:jc w:val="both"/>
              <w:rPr>
                <w:rFonts w:ascii="Times New Roman" w:eastAsia="Times New Roman" w:hAnsi="Times New Roman" w:cs="Times New Roman"/>
                <w:b/>
                <w:bCs/>
                <w:sz w:val="18"/>
                <w:szCs w:val="18"/>
              </w:rPr>
            </w:pPr>
            <w:r w:rsidRPr="00317DC8">
              <w:rPr>
                <w:rFonts w:ascii="Times New Roman" w:hAnsi="Times New Roman" w:cs="Times New Roman"/>
                <w:b/>
                <w:bCs/>
                <w:sz w:val="18"/>
                <w:szCs w:val="18"/>
              </w:rPr>
              <w:t xml:space="preserve">LASANHA. </w:t>
            </w:r>
            <w:r w:rsidRPr="00317DC8">
              <w:rPr>
                <w:rFonts w:ascii="Times New Roman" w:hAnsi="Times New Roman" w:cs="Times New Roman"/>
                <w:sz w:val="18"/>
                <w:szCs w:val="18"/>
              </w:rPr>
              <w:t>1ª Opção: Lasanha de carne moída com arroz branco</w:t>
            </w:r>
            <w:r>
              <w:rPr>
                <w:rFonts w:ascii="Times New Roman" w:hAnsi="Times New Roman" w:cs="Times New Roman"/>
                <w:sz w:val="18"/>
                <w:szCs w:val="18"/>
              </w:rPr>
              <w:t>.</w:t>
            </w:r>
            <w:r w:rsidRPr="00317DC8">
              <w:rPr>
                <w:rFonts w:ascii="Times New Roman" w:hAnsi="Times New Roman" w:cs="Times New Roman"/>
                <w:sz w:val="18"/>
                <w:szCs w:val="18"/>
              </w:rPr>
              <w:br/>
              <w:t xml:space="preserve">2ª Opção: Lasanha de frango com arroz branco. </w:t>
            </w:r>
          </w:p>
        </w:tc>
        <w:tc>
          <w:tcPr>
            <w:tcW w:w="1529" w:type="dxa"/>
            <w:tcBorders>
              <w:top w:val="single" w:sz="4" w:space="0" w:color="auto"/>
              <w:left w:val="single" w:sz="4" w:space="0" w:color="auto"/>
              <w:bottom w:val="single" w:sz="4" w:space="0" w:color="auto"/>
              <w:right w:val="single" w:sz="4" w:space="0" w:color="auto"/>
            </w:tcBorders>
            <w:vAlign w:val="center"/>
          </w:tcPr>
          <w:p w14:paraId="085CE97B" w14:textId="77777777" w:rsidR="00D5387F" w:rsidRDefault="00D5387F" w:rsidP="004832F6">
            <w:pPr>
              <w:widowControl/>
              <w:jc w:val="center"/>
              <w:rPr>
                <w:rFonts w:eastAsia="Times New Roman"/>
                <w:sz w:val="16"/>
                <w:szCs w:val="16"/>
              </w:rPr>
            </w:pPr>
            <w:r>
              <w:rPr>
                <w:rFonts w:eastAsia="Times New Roman"/>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6F75D7CA" w14:textId="77777777" w:rsidR="00D5387F" w:rsidRDefault="00D5387F" w:rsidP="004832F6">
            <w:pPr>
              <w:widowControl/>
              <w:jc w:val="center"/>
              <w:rPr>
                <w:rFonts w:eastAsia="Times New Roman"/>
                <w:sz w:val="16"/>
                <w:szCs w:val="16"/>
              </w:rPr>
            </w:pPr>
            <w:r w:rsidRPr="00745F17">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16E464DC" w14:textId="77777777" w:rsidR="00D5387F" w:rsidRDefault="00D5387F" w:rsidP="004832F6">
            <w:pPr>
              <w:widowControl/>
              <w:jc w:val="center"/>
              <w:rPr>
                <w:rFonts w:eastAsia="Times New Roman"/>
                <w:sz w:val="18"/>
                <w:szCs w:val="18"/>
              </w:rPr>
            </w:pPr>
            <w:r>
              <w:rPr>
                <w:rFonts w:ascii="Times New Roman" w:eastAsia="Times New Roman" w:hAnsi="Times New Roman" w:cs="Times New Roman"/>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52FE04CB" w14:textId="77777777" w:rsidR="00D5387F" w:rsidRDefault="00D5387F" w:rsidP="004832F6">
            <w:pPr>
              <w:widowControl/>
              <w:jc w:val="center"/>
              <w:rPr>
                <w:rFonts w:eastAsia="Times New Roman"/>
                <w:sz w:val="16"/>
                <w:szCs w:val="16"/>
              </w:rPr>
            </w:pPr>
            <w:r>
              <w:rPr>
                <w:rFonts w:eastAsia="Times New Roman"/>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760AB469" w14:textId="77777777" w:rsidR="00D5387F" w:rsidRDefault="00D5387F" w:rsidP="004832F6">
            <w:pPr>
              <w:widowControl/>
              <w:jc w:val="center"/>
              <w:rPr>
                <w:rFonts w:eastAsia="Times New Roman"/>
                <w:sz w:val="16"/>
                <w:szCs w:val="16"/>
              </w:rPr>
            </w:pPr>
            <w:r>
              <w:rPr>
                <w:rFonts w:eastAsia="Times New Roman"/>
                <w:sz w:val="16"/>
                <w:szCs w:val="16"/>
              </w:rPr>
              <w:t>R$ 12.500,00</w:t>
            </w:r>
          </w:p>
        </w:tc>
      </w:tr>
      <w:tr w:rsidR="00D5387F" w:rsidRPr="0065367C" w14:paraId="1EC08F79" w14:textId="77777777" w:rsidTr="004832F6">
        <w:trPr>
          <w:trHeight w:val="505"/>
          <w:jc w:val="center"/>
        </w:trPr>
        <w:tc>
          <w:tcPr>
            <w:tcW w:w="570" w:type="dxa"/>
            <w:tcBorders>
              <w:top w:val="nil"/>
              <w:left w:val="single" w:sz="4" w:space="0" w:color="auto"/>
              <w:bottom w:val="single" w:sz="4" w:space="0" w:color="auto"/>
              <w:right w:val="single" w:sz="4" w:space="0" w:color="auto"/>
            </w:tcBorders>
            <w:noWrap/>
            <w:vAlign w:val="center"/>
          </w:tcPr>
          <w:p w14:paraId="1B337745" w14:textId="77777777" w:rsidR="00D5387F" w:rsidRDefault="00D5387F" w:rsidP="004832F6">
            <w:pPr>
              <w:widowControl/>
              <w:jc w:val="center"/>
              <w:rPr>
                <w:rFonts w:eastAsia="Times New Roman"/>
                <w:sz w:val="18"/>
                <w:szCs w:val="18"/>
              </w:rPr>
            </w:pPr>
            <w:r>
              <w:rPr>
                <w:rFonts w:eastAsia="Times New Roman"/>
                <w:sz w:val="18"/>
                <w:szCs w:val="18"/>
              </w:rPr>
              <w:t>07</w:t>
            </w:r>
          </w:p>
        </w:tc>
        <w:tc>
          <w:tcPr>
            <w:tcW w:w="3880" w:type="dxa"/>
            <w:tcBorders>
              <w:top w:val="nil"/>
              <w:left w:val="nil"/>
              <w:bottom w:val="single" w:sz="4" w:space="0" w:color="000000"/>
              <w:right w:val="single" w:sz="4" w:space="0" w:color="auto"/>
            </w:tcBorders>
            <w:vAlign w:val="center"/>
          </w:tcPr>
          <w:p w14:paraId="20734D69" w14:textId="77777777" w:rsidR="00D5387F" w:rsidRPr="0005586A" w:rsidRDefault="00D5387F" w:rsidP="004832F6">
            <w:pPr>
              <w:widowControl/>
              <w:jc w:val="both"/>
              <w:rPr>
                <w:rFonts w:ascii="Times New Roman" w:eastAsia="Times New Roman" w:hAnsi="Times New Roman" w:cs="Times New Roman"/>
                <w:b/>
                <w:bCs/>
                <w:sz w:val="18"/>
                <w:szCs w:val="18"/>
              </w:rPr>
            </w:pPr>
            <w:r w:rsidRPr="00317DC8">
              <w:rPr>
                <w:rFonts w:ascii="Times New Roman" w:hAnsi="Times New Roman" w:cs="Times New Roman"/>
                <w:b/>
                <w:bCs/>
                <w:sz w:val="18"/>
                <w:szCs w:val="18"/>
              </w:rPr>
              <w:t xml:space="preserve">PANQUECA. </w:t>
            </w:r>
            <w:r w:rsidRPr="00317DC8">
              <w:rPr>
                <w:rFonts w:ascii="Times New Roman" w:hAnsi="Times New Roman" w:cs="Times New Roman"/>
                <w:sz w:val="18"/>
                <w:szCs w:val="18"/>
              </w:rPr>
              <w:t>1ª Opção: Panqueca de carne moída com arroz branco. 2ª Opção: Panqueca de frango com arroz branco.</w:t>
            </w:r>
          </w:p>
        </w:tc>
        <w:tc>
          <w:tcPr>
            <w:tcW w:w="1529" w:type="dxa"/>
            <w:tcBorders>
              <w:top w:val="single" w:sz="4" w:space="0" w:color="auto"/>
              <w:left w:val="single" w:sz="4" w:space="0" w:color="auto"/>
              <w:bottom w:val="single" w:sz="4" w:space="0" w:color="auto"/>
              <w:right w:val="single" w:sz="4" w:space="0" w:color="auto"/>
            </w:tcBorders>
            <w:vAlign w:val="center"/>
          </w:tcPr>
          <w:p w14:paraId="026D8998" w14:textId="77777777" w:rsidR="00D5387F" w:rsidRDefault="00D5387F" w:rsidP="004832F6">
            <w:pPr>
              <w:widowControl/>
              <w:jc w:val="center"/>
              <w:rPr>
                <w:rFonts w:eastAsia="Times New Roman"/>
                <w:sz w:val="16"/>
                <w:szCs w:val="16"/>
              </w:rPr>
            </w:pPr>
            <w:r>
              <w:rPr>
                <w:rFonts w:eastAsia="Times New Roman"/>
                <w:sz w:val="16"/>
                <w:szCs w:val="16"/>
              </w:rPr>
              <w:t>5320</w:t>
            </w:r>
          </w:p>
        </w:tc>
        <w:tc>
          <w:tcPr>
            <w:tcW w:w="961" w:type="dxa"/>
            <w:tcBorders>
              <w:top w:val="nil"/>
              <w:left w:val="single" w:sz="4" w:space="0" w:color="auto"/>
              <w:bottom w:val="single" w:sz="4" w:space="0" w:color="000000"/>
              <w:right w:val="single" w:sz="4" w:space="0" w:color="000000"/>
            </w:tcBorders>
            <w:vAlign w:val="center"/>
          </w:tcPr>
          <w:p w14:paraId="3F443488" w14:textId="77777777" w:rsidR="00D5387F" w:rsidRDefault="00D5387F" w:rsidP="004832F6">
            <w:pPr>
              <w:widowControl/>
              <w:jc w:val="center"/>
              <w:rPr>
                <w:rFonts w:eastAsia="Times New Roman"/>
                <w:sz w:val="16"/>
                <w:szCs w:val="16"/>
              </w:rPr>
            </w:pPr>
            <w:r w:rsidRPr="00745F17">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36A0149C" w14:textId="77777777" w:rsidR="00D5387F" w:rsidRDefault="00D5387F" w:rsidP="004832F6">
            <w:pPr>
              <w:widowControl/>
              <w:jc w:val="center"/>
              <w:rPr>
                <w:rFonts w:eastAsia="Times New Roman"/>
                <w:sz w:val="18"/>
                <w:szCs w:val="18"/>
              </w:rPr>
            </w:pPr>
            <w:r>
              <w:rPr>
                <w:rFonts w:ascii="Times New Roman" w:eastAsia="Times New Roman" w:hAnsi="Times New Roman" w:cs="Times New Roman"/>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36436EED" w14:textId="77777777" w:rsidR="00D5387F" w:rsidRDefault="00D5387F" w:rsidP="004832F6">
            <w:pPr>
              <w:widowControl/>
              <w:jc w:val="center"/>
              <w:rPr>
                <w:rFonts w:eastAsia="Times New Roman"/>
                <w:sz w:val="16"/>
                <w:szCs w:val="16"/>
              </w:rPr>
            </w:pPr>
            <w:r>
              <w:rPr>
                <w:rFonts w:eastAsia="Times New Roman"/>
                <w:sz w:val="16"/>
                <w:szCs w:val="16"/>
              </w:rPr>
              <w:t>R$ 25,00</w:t>
            </w:r>
          </w:p>
        </w:tc>
        <w:tc>
          <w:tcPr>
            <w:tcW w:w="1559" w:type="dxa"/>
            <w:tcBorders>
              <w:top w:val="nil"/>
              <w:left w:val="single" w:sz="4" w:space="0" w:color="auto"/>
              <w:bottom w:val="single" w:sz="4" w:space="0" w:color="000000"/>
              <w:right w:val="single" w:sz="4" w:space="0" w:color="000000"/>
            </w:tcBorders>
            <w:vAlign w:val="center"/>
          </w:tcPr>
          <w:p w14:paraId="54035429" w14:textId="77777777" w:rsidR="00D5387F" w:rsidRDefault="00D5387F" w:rsidP="004832F6">
            <w:pPr>
              <w:widowControl/>
              <w:jc w:val="center"/>
              <w:rPr>
                <w:rFonts w:eastAsia="Times New Roman"/>
                <w:sz w:val="16"/>
                <w:szCs w:val="16"/>
              </w:rPr>
            </w:pPr>
            <w:r>
              <w:rPr>
                <w:rFonts w:eastAsia="Times New Roman"/>
                <w:sz w:val="16"/>
                <w:szCs w:val="16"/>
              </w:rPr>
              <w:t>R$ 12.500,00</w:t>
            </w:r>
          </w:p>
        </w:tc>
      </w:tr>
      <w:tr w:rsidR="00D5387F" w:rsidRPr="00306A9E" w14:paraId="416A78FD" w14:textId="77777777" w:rsidTr="004832F6">
        <w:trPr>
          <w:trHeight w:val="285"/>
          <w:jc w:val="center"/>
        </w:trPr>
        <w:tc>
          <w:tcPr>
            <w:tcW w:w="57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5C4CE1FB"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ITEM</w:t>
            </w:r>
          </w:p>
        </w:tc>
        <w:tc>
          <w:tcPr>
            <w:tcW w:w="388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C864FE6"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ESPECIFICAÇÕES</w:t>
            </w:r>
          </w:p>
        </w:tc>
        <w:tc>
          <w:tcPr>
            <w:tcW w:w="152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17B3EBBF"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p>
          <w:p w14:paraId="6C67B2E9"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CAT</w:t>
            </w:r>
            <w:r>
              <w:rPr>
                <w:rFonts w:ascii="Times New Roman" w:eastAsia="Times New Roman" w:hAnsi="Times New Roman" w:cs="Times New Roman"/>
                <w:b/>
                <w:bCs/>
                <w:color w:val="000000"/>
                <w:sz w:val="16"/>
                <w:szCs w:val="16"/>
              </w:rPr>
              <w:t>MAT</w:t>
            </w:r>
          </w:p>
          <w:p w14:paraId="61477B25"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p>
        </w:tc>
        <w:tc>
          <w:tcPr>
            <w:tcW w:w="96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E4C26DE"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UNIDADE</w:t>
            </w:r>
          </w:p>
        </w:tc>
        <w:tc>
          <w:tcPr>
            <w:tcW w:w="83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1A7BBFC2" w14:textId="77777777" w:rsidR="00D5387F" w:rsidRPr="00306A9E" w:rsidRDefault="00D5387F" w:rsidP="004832F6">
            <w:pPr>
              <w:widowControl/>
              <w:jc w:val="center"/>
              <w:rPr>
                <w:rFonts w:ascii="Times New Roman" w:eastAsia="Times New Roman" w:hAnsi="Times New Roman" w:cs="Times New Roman"/>
                <w:b/>
                <w:bCs/>
                <w:color w:val="000000"/>
                <w:sz w:val="16"/>
                <w:szCs w:val="16"/>
              </w:rPr>
            </w:pPr>
            <w:r w:rsidRPr="00306A9E">
              <w:rPr>
                <w:rFonts w:ascii="Times New Roman" w:eastAsia="Times New Roman" w:hAnsi="Times New Roman" w:cs="Times New Roman"/>
                <w:b/>
                <w:bCs/>
                <w:color w:val="000000"/>
                <w:sz w:val="16"/>
                <w:szCs w:val="16"/>
              </w:rPr>
              <w:t>QUANT.</w:t>
            </w:r>
          </w:p>
        </w:tc>
        <w:tc>
          <w:tcPr>
            <w:tcW w:w="1161"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1878364B" w14:textId="77777777" w:rsidR="00D5387F" w:rsidRPr="00306A9E" w:rsidRDefault="00D5387F" w:rsidP="004832F6">
            <w:pPr>
              <w:widowControl/>
              <w:jc w:val="center"/>
              <w:rPr>
                <w:rFonts w:ascii="Times New Roman" w:hAnsi="Times New Roman" w:cs="Times New Roman"/>
                <w:b/>
                <w:bCs/>
                <w:color w:val="000000"/>
                <w:sz w:val="16"/>
                <w:szCs w:val="16"/>
              </w:rPr>
            </w:pPr>
            <w:r w:rsidRPr="00306A9E">
              <w:rPr>
                <w:rFonts w:ascii="Times New Roman" w:hAnsi="Times New Roman" w:cs="Times New Roman"/>
                <w:b/>
                <w:bCs/>
                <w:color w:val="000000"/>
                <w:sz w:val="16"/>
                <w:szCs w:val="16"/>
              </w:rPr>
              <w:t xml:space="preserve">  VALOR MÁXIMO ACEITÁVEL  </w:t>
            </w:r>
          </w:p>
        </w:tc>
        <w:tc>
          <w:tcPr>
            <w:tcW w:w="155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56C7934B" w14:textId="77777777" w:rsidR="00D5387F" w:rsidRPr="00306A9E" w:rsidRDefault="00D5387F" w:rsidP="004832F6">
            <w:pPr>
              <w:widowControl/>
              <w:jc w:val="center"/>
              <w:rPr>
                <w:rFonts w:ascii="Times New Roman" w:hAnsi="Times New Roman" w:cs="Times New Roman"/>
                <w:b/>
                <w:bCs/>
                <w:color w:val="000000"/>
                <w:sz w:val="16"/>
                <w:szCs w:val="16"/>
              </w:rPr>
            </w:pPr>
            <w:r w:rsidRPr="00306A9E">
              <w:rPr>
                <w:rFonts w:ascii="Times New Roman" w:hAnsi="Times New Roman" w:cs="Times New Roman"/>
                <w:b/>
                <w:bCs/>
                <w:color w:val="000000"/>
                <w:sz w:val="16"/>
                <w:szCs w:val="16"/>
              </w:rPr>
              <w:t xml:space="preserve"> TOTAL </w:t>
            </w:r>
          </w:p>
        </w:tc>
      </w:tr>
      <w:tr w:rsidR="00D5387F" w:rsidRPr="0065367C" w14:paraId="073DA996" w14:textId="77777777" w:rsidTr="004832F6">
        <w:trPr>
          <w:trHeight w:val="167"/>
          <w:jc w:val="center"/>
        </w:trPr>
        <w:tc>
          <w:tcPr>
            <w:tcW w:w="10490" w:type="dxa"/>
            <w:gridSpan w:val="7"/>
            <w:tcBorders>
              <w:top w:val="nil"/>
              <w:left w:val="single" w:sz="4" w:space="0" w:color="auto"/>
              <w:bottom w:val="single" w:sz="4" w:space="0" w:color="auto"/>
              <w:right w:val="single" w:sz="4" w:space="0" w:color="000000"/>
            </w:tcBorders>
            <w:shd w:val="clear" w:color="auto" w:fill="C6D9F1" w:themeFill="text2" w:themeFillTint="33"/>
            <w:noWrap/>
            <w:vAlign w:val="center"/>
          </w:tcPr>
          <w:p w14:paraId="2CB06C76" w14:textId="77777777" w:rsidR="00D5387F" w:rsidRPr="00CB3920" w:rsidRDefault="00D5387F" w:rsidP="004832F6">
            <w:pPr>
              <w:widowControl/>
              <w:jc w:val="center"/>
              <w:rPr>
                <w:rFonts w:eastAsia="Times New Roman"/>
                <w:b/>
                <w:bCs/>
                <w:sz w:val="16"/>
                <w:szCs w:val="16"/>
              </w:rPr>
            </w:pPr>
            <w:r w:rsidRPr="00CB3920">
              <w:rPr>
                <w:rFonts w:eastAsia="Times New Roman"/>
                <w:b/>
                <w:bCs/>
                <w:sz w:val="16"/>
                <w:szCs w:val="16"/>
              </w:rPr>
              <w:t>GRUPO 2</w:t>
            </w:r>
          </w:p>
        </w:tc>
      </w:tr>
      <w:tr w:rsidR="00D5387F" w:rsidRPr="0065367C" w14:paraId="5E3AC1F6"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639F943D" w14:textId="77777777" w:rsidR="00D5387F" w:rsidRDefault="00D5387F" w:rsidP="004832F6">
            <w:pPr>
              <w:widowControl/>
              <w:jc w:val="center"/>
              <w:rPr>
                <w:rFonts w:eastAsia="Times New Roman"/>
                <w:sz w:val="18"/>
                <w:szCs w:val="18"/>
              </w:rPr>
            </w:pPr>
            <w:r>
              <w:rPr>
                <w:rFonts w:eastAsia="Times New Roman"/>
                <w:sz w:val="18"/>
                <w:szCs w:val="18"/>
              </w:rPr>
              <w:t>08</w:t>
            </w:r>
          </w:p>
        </w:tc>
        <w:tc>
          <w:tcPr>
            <w:tcW w:w="3880" w:type="dxa"/>
            <w:tcBorders>
              <w:top w:val="single" w:sz="4" w:space="0" w:color="auto"/>
              <w:left w:val="single" w:sz="4" w:space="0" w:color="auto"/>
              <w:bottom w:val="single" w:sz="4" w:space="0" w:color="auto"/>
              <w:right w:val="single" w:sz="4" w:space="0" w:color="auto"/>
            </w:tcBorders>
            <w:vAlign w:val="center"/>
          </w:tcPr>
          <w:p w14:paraId="7C06E390" w14:textId="77777777" w:rsidR="00D5387F" w:rsidRPr="0005586A" w:rsidRDefault="00D5387F" w:rsidP="004832F6">
            <w:pPr>
              <w:widowControl/>
              <w:rPr>
                <w:rFonts w:ascii="Times New Roman" w:hAnsi="Times New Roman" w:cs="Times New Roman"/>
                <w:b/>
                <w:bCs/>
                <w:sz w:val="18"/>
                <w:szCs w:val="18"/>
              </w:rPr>
            </w:pPr>
            <w:r w:rsidRPr="00317DC8">
              <w:rPr>
                <w:rFonts w:ascii="Times New Roman" w:hAnsi="Times New Roman" w:cs="Times New Roman"/>
                <w:b/>
                <w:bCs/>
                <w:sz w:val="18"/>
                <w:szCs w:val="18"/>
              </w:rPr>
              <w:t>SUCO DE CAIXA</w:t>
            </w:r>
            <w:r w:rsidRPr="00317DC8">
              <w:rPr>
                <w:rFonts w:ascii="Times New Roman" w:hAnsi="Times New Roman" w:cs="Times New Roman"/>
                <w:sz w:val="18"/>
                <w:szCs w:val="18"/>
              </w:rPr>
              <w:t xml:space="preserve"> </w:t>
            </w:r>
            <w:r w:rsidRPr="00317DC8">
              <w:rPr>
                <w:rFonts w:ascii="Times New Roman" w:hAnsi="Times New Roman" w:cs="Times New Roman"/>
                <w:b/>
                <w:bCs/>
                <w:sz w:val="18"/>
                <w:szCs w:val="18"/>
              </w:rPr>
              <w:t xml:space="preserve">200 ML. </w:t>
            </w:r>
            <w:r w:rsidRPr="00E73640">
              <w:rPr>
                <w:rFonts w:ascii="Times New Roman" w:hAnsi="Times New Roman" w:cs="Times New Roman"/>
                <w:sz w:val="18"/>
                <w:szCs w:val="18"/>
              </w:rPr>
              <w:t>Bebida pronta para consumo, envasada em embalagem longa vida (tetra pak) individual de 200 ml. Produzida a partir de polpa de frutas selecionadas, preservando sabor e qualidade. Embalagem prática, higiênica e de fácil transporte, ideal para refeições, eventos e lanches rápidos. Os sabores serão variados, podendo incluir opções como uva, maracujá, goiaba, manga, pêssego, entre outros.</w:t>
            </w:r>
          </w:p>
        </w:tc>
        <w:tc>
          <w:tcPr>
            <w:tcW w:w="1529" w:type="dxa"/>
            <w:tcBorders>
              <w:top w:val="single" w:sz="4" w:space="0" w:color="auto"/>
              <w:left w:val="single" w:sz="4" w:space="0" w:color="auto"/>
              <w:bottom w:val="single" w:sz="4" w:space="0" w:color="auto"/>
              <w:right w:val="single" w:sz="4" w:space="0" w:color="auto"/>
            </w:tcBorders>
            <w:vAlign w:val="center"/>
          </w:tcPr>
          <w:p w14:paraId="2F5511BC" w14:textId="77777777" w:rsidR="00D5387F" w:rsidRPr="0065367C" w:rsidRDefault="00D5387F" w:rsidP="004832F6">
            <w:pPr>
              <w:widowControl/>
              <w:jc w:val="center"/>
              <w:rPr>
                <w:rFonts w:eastAsia="Times New Roman"/>
                <w:sz w:val="16"/>
                <w:szCs w:val="16"/>
              </w:rPr>
            </w:pPr>
            <w:r>
              <w:rPr>
                <w:rFonts w:eastAsia="Times New Roman"/>
                <w:sz w:val="16"/>
                <w:szCs w:val="16"/>
              </w:rPr>
              <w:t>314238</w:t>
            </w:r>
          </w:p>
        </w:tc>
        <w:tc>
          <w:tcPr>
            <w:tcW w:w="961" w:type="dxa"/>
            <w:tcBorders>
              <w:top w:val="nil"/>
              <w:left w:val="single" w:sz="4" w:space="0" w:color="auto"/>
              <w:bottom w:val="single" w:sz="4" w:space="0" w:color="000000"/>
              <w:right w:val="single" w:sz="4" w:space="0" w:color="000000"/>
            </w:tcBorders>
            <w:vAlign w:val="center"/>
          </w:tcPr>
          <w:p w14:paraId="6D962E0A" w14:textId="77777777" w:rsidR="00D5387F" w:rsidRPr="0065367C"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3571202F" w14:textId="77777777" w:rsidR="00D5387F" w:rsidRPr="00C916B4" w:rsidRDefault="00D5387F" w:rsidP="004832F6">
            <w:pPr>
              <w:widowControl/>
              <w:jc w:val="center"/>
              <w:rPr>
                <w:sz w:val="18"/>
                <w:szCs w:val="18"/>
              </w:rPr>
            </w:pPr>
            <w:r>
              <w:rPr>
                <w:rFonts w:ascii="Times New Roman" w:hAnsi="Times New Roman" w:cs="Times New Roman"/>
                <w:sz w:val="20"/>
                <w:szCs w:val="20"/>
              </w:rPr>
              <w:t>11.000</w:t>
            </w:r>
          </w:p>
        </w:tc>
        <w:tc>
          <w:tcPr>
            <w:tcW w:w="1161" w:type="dxa"/>
            <w:tcBorders>
              <w:top w:val="single" w:sz="4" w:space="0" w:color="auto"/>
              <w:left w:val="single" w:sz="4" w:space="0" w:color="auto"/>
              <w:bottom w:val="single" w:sz="4" w:space="0" w:color="auto"/>
              <w:right w:val="single" w:sz="4" w:space="0" w:color="auto"/>
            </w:tcBorders>
            <w:vAlign w:val="center"/>
          </w:tcPr>
          <w:p w14:paraId="4FEC69F0" w14:textId="77777777" w:rsidR="00D5387F" w:rsidRPr="0065367C" w:rsidRDefault="00D5387F" w:rsidP="004832F6">
            <w:pPr>
              <w:widowControl/>
              <w:jc w:val="center"/>
              <w:rPr>
                <w:rFonts w:eastAsia="Times New Roman"/>
                <w:sz w:val="16"/>
                <w:szCs w:val="16"/>
              </w:rPr>
            </w:pPr>
            <w:r>
              <w:rPr>
                <w:rFonts w:eastAsia="Times New Roman"/>
                <w:sz w:val="16"/>
                <w:szCs w:val="16"/>
              </w:rPr>
              <w:t>R$ 2,69</w:t>
            </w:r>
          </w:p>
        </w:tc>
        <w:tc>
          <w:tcPr>
            <w:tcW w:w="1559" w:type="dxa"/>
            <w:tcBorders>
              <w:top w:val="nil"/>
              <w:left w:val="single" w:sz="4" w:space="0" w:color="auto"/>
              <w:bottom w:val="single" w:sz="4" w:space="0" w:color="000000"/>
              <w:right w:val="single" w:sz="4" w:space="0" w:color="000000"/>
            </w:tcBorders>
            <w:vAlign w:val="center"/>
          </w:tcPr>
          <w:p w14:paraId="3BA9053D" w14:textId="77777777" w:rsidR="00D5387F" w:rsidRPr="0065367C" w:rsidRDefault="00D5387F" w:rsidP="004832F6">
            <w:pPr>
              <w:widowControl/>
              <w:jc w:val="center"/>
              <w:rPr>
                <w:sz w:val="16"/>
                <w:szCs w:val="16"/>
              </w:rPr>
            </w:pPr>
            <w:r>
              <w:rPr>
                <w:sz w:val="16"/>
                <w:szCs w:val="16"/>
              </w:rPr>
              <w:t>R$ 29.590,00</w:t>
            </w:r>
          </w:p>
        </w:tc>
      </w:tr>
      <w:tr w:rsidR="00D5387F" w:rsidRPr="0065367C" w14:paraId="3AD712CE"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F2FDB2E" w14:textId="77777777" w:rsidR="00D5387F" w:rsidRDefault="00D5387F" w:rsidP="004832F6">
            <w:pPr>
              <w:widowControl/>
              <w:jc w:val="center"/>
              <w:rPr>
                <w:rFonts w:eastAsia="Times New Roman"/>
                <w:sz w:val="18"/>
                <w:szCs w:val="18"/>
              </w:rPr>
            </w:pPr>
            <w:r>
              <w:rPr>
                <w:rFonts w:eastAsia="Times New Roman"/>
                <w:sz w:val="18"/>
                <w:szCs w:val="18"/>
              </w:rPr>
              <w:t>09</w:t>
            </w:r>
          </w:p>
        </w:tc>
        <w:tc>
          <w:tcPr>
            <w:tcW w:w="3880" w:type="dxa"/>
            <w:tcBorders>
              <w:top w:val="single" w:sz="4" w:space="0" w:color="auto"/>
              <w:left w:val="single" w:sz="4" w:space="0" w:color="auto"/>
              <w:bottom w:val="single" w:sz="4" w:space="0" w:color="auto"/>
              <w:right w:val="single" w:sz="4" w:space="0" w:color="auto"/>
            </w:tcBorders>
            <w:vAlign w:val="center"/>
          </w:tcPr>
          <w:p w14:paraId="39F81AE6" w14:textId="77777777" w:rsidR="00D5387F" w:rsidRPr="0005586A" w:rsidRDefault="00D5387F" w:rsidP="004832F6">
            <w:pPr>
              <w:widowControl/>
              <w:rPr>
                <w:rFonts w:ascii="Times New Roman" w:hAnsi="Times New Roman" w:cs="Times New Roman"/>
                <w:b/>
                <w:bCs/>
                <w:sz w:val="18"/>
                <w:szCs w:val="18"/>
              </w:rPr>
            </w:pPr>
            <w:r w:rsidRPr="00317DC8">
              <w:rPr>
                <w:rFonts w:ascii="Times New Roman" w:hAnsi="Times New Roman" w:cs="Times New Roman"/>
                <w:b/>
                <w:bCs/>
                <w:sz w:val="18"/>
                <w:szCs w:val="18"/>
              </w:rPr>
              <w:t>MINI REFRIGERANTE</w:t>
            </w:r>
            <w:r w:rsidRPr="00317DC8">
              <w:rPr>
                <w:rFonts w:ascii="Times New Roman" w:hAnsi="Times New Roman" w:cs="Times New Roman"/>
                <w:sz w:val="18"/>
                <w:szCs w:val="18"/>
              </w:rPr>
              <w:t xml:space="preserve"> </w:t>
            </w:r>
            <w:r w:rsidRPr="00317DC8">
              <w:rPr>
                <w:rFonts w:ascii="Times New Roman" w:hAnsi="Times New Roman" w:cs="Times New Roman"/>
                <w:b/>
                <w:bCs/>
                <w:sz w:val="18"/>
                <w:szCs w:val="18"/>
              </w:rPr>
              <w:t>200ML.</w:t>
            </w:r>
            <w:r w:rsidRPr="00317DC8">
              <w:rPr>
                <w:rFonts w:ascii="Times New Roman" w:hAnsi="Times New Roman" w:cs="Times New Roman"/>
                <w:sz w:val="18"/>
                <w:szCs w:val="18"/>
              </w:rPr>
              <w:t xml:space="preserve"> </w:t>
            </w:r>
            <w:r w:rsidRPr="00E73640">
              <w:rPr>
                <w:rFonts w:ascii="Times New Roman" w:hAnsi="Times New Roman" w:cs="Times New Roman"/>
                <w:sz w:val="18"/>
                <w:szCs w:val="18"/>
              </w:rPr>
              <w:t>Bebida gaseificada pronta para consumo, em embalagem individual de 200 ml. Sabores variados (cola, guaraná, laranja, limão, entre outros).</w:t>
            </w:r>
          </w:p>
        </w:tc>
        <w:tc>
          <w:tcPr>
            <w:tcW w:w="1529" w:type="dxa"/>
            <w:tcBorders>
              <w:top w:val="single" w:sz="4" w:space="0" w:color="auto"/>
              <w:left w:val="single" w:sz="4" w:space="0" w:color="auto"/>
              <w:bottom w:val="single" w:sz="4" w:space="0" w:color="auto"/>
              <w:right w:val="single" w:sz="4" w:space="0" w:color="auto"/>
            </w:tcBorders>
            <w:vAlign w:val="center"/>
          </w:tcPr>
          <w:p w14:paraId="7E2CC351" w14:textId="77777777" w:rsidR="00D5387F" w:rsidRPr="0065367C" w:rsidRDefault="00D5387F" w:rsidP="004832F6">
            <w:pPr>
              <w:widowControl/>
              <w:jc w:val="center"/>
              <w:rPr>
                <w:rFonts w:eastAsia="Times New Roman"/>
                <w:sz w:val="16"/>
                <w:szCs w:val="16"/>
              </w:rPr>
            </w:pPr>
            <w:r>
              <w:rPr>
                <w:rFonts w:eastAsia="Times New Roman"/>
                <w:sz w:val="16"/>
                <w:szCs w:val="16"/>
              </w:rPr>
              <w:t>305351</w:t>
            </w:r>
          </w:p>
        </w:tc>
        <w:tc>
          <w:tcPr>
            <w:tcW w:w="961" w:type="dxa"/>
            <w:tcBorders>
              <w:top w:val="nil"/>
              <w:left w:val="single" w:sz="4" w:space="0" w:color="auto"/>
              <w:bottom w:val="single" w:sz="4" w:space="0" w:color="000000"/>
              <w:right w:val="single" w:sz="4" w:space="0" w:color="000000"/>
            </w:tcBorders>
            <w:vAlign w:val="center"/>
          </w:tcPr>
          <w:p w14:paraId="164DEB7F" w14:textId="77777777" w:rsidR="00D5387F" w:rsidRPr="0065367C"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46501E5C" w14:textId="77777777" w:rsidR="00D5387F" w:rsidRPr="00C916B4" w:rsidRDefault="00D5387F" w:rsidP="004832F6">
            <w:pPr>
              <w:widowControl/>
              <w:jc w:val="center"/>
              <w:rPr>
                <w:sz w:val="18"/>
                <w:szCs w:val="18"/>
              </w:rPr>
            </w:pPr>
            <w:r>
              <w:rPr>
                <w:rFonts w:ascii="Times New Roman" w:hAnsi="Times New Roman" w:cs="Times New Roman"/>
                <w:sz w:val="20"/>
                <w:szCs w:val="20"/>
              </w:rPr>
              <w:t>11.000</w:t>
            </w:r>
          </w:p>
        </w:tc>
        <w:tc>
          <w:tcPr>
            <w:tcW w:w="1161" w:type="dxa"/>
            <w:tcBorders>
              <w:top w:val="single" w:sz="4" w:space="0" w:color="auto"/>
              <w:left w:val="single" w:sz="4" w:space="0" w:color="auto"/>
              <w:bottom w:val="single" w:sz="4" w:space="0" w:color="auto"/>
              <w:right w:val="single" w:sz="4" w:space="0" w:color="auto"/>
            </w:tcBorders>
            <w:vAlign w:val="center"/>
          </w:tcPr>
          <w:p w14:paraId="0AA9843F" w14:textId="77777777" w:rsidR="00D5387F" w:rsidRPr="0065367C" w:rsidRDefault="00D5387F" w:rsidP="004832F6">
            <w:pPr>
              <w:widowControl/>
              <w:jc w:val="center"/>
              <w:rPr>
                <w:rFonts w:eastAsia="Times New Roman"/>
                <w:sz w:val="16"/>
                <w:szCs w:val="16"/>
              </w:rPr>
            </w:pPr>
            <w:r>
              <w:rPr>
                <w:rFonts w:eastAsia="Times New Roman"/>
                <w:sz w:val="16"/>
                <w:szCs w:val="16"/>
              </w:rPr>
              <w:t>R$ 2,19</w:t>
            </w:r>
          </w:p>
        </w:tc>
        <w:tc>
          <w:tcPr>
            <w:tcW w:w="1559" w:type="dxa"/>
            <w:tcBorders>
              <w:top w:val="nil"/>
              <w:left w:val="single" w:sz="4" w:space="0" w:color="auto"/>
              <w:bottom w:val="single" w:sz="4" w:space="0" w:color="000000"/>
              <w:right w:val="single" w:sz="4" w:space="0" w:color="000000"/>
            </w:tcBorders>
            <w:vAlign w:val="center"/>
          </w:tcPr>
          <w:p w14:paraId="244309AE" w14:textId="77777777" w:rsidR="00D5387F" w:rsidRPr="0065367C" w:rsidRDefault="00D5387F" w:rsidP="004832F6">
            <w:pPr>
              <w:widowControl/>
              <w:jc w:val="center"/>
              <w:rPr>
                <w:sz w:val="16"/>
                <w:szCs w:val="16"/>
              </w:rPr>
            </w:pPr>
            <w:r>
              <w:rPr>
                <w:sz w:val="16"/>
                <w:szCs w:val="16"/>
              </w:rPr>
              <w:t>R$ 24.090,00</w:t>
            </w:r>
          </w:p>
        </w:tc>
      </w:tr>
      <w:tr w:rsidR="00D5387F" w:rsidRPr="0065367C" w14:paraId="3A154ECC"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67F94452" w14:textId="77777777" w:rsidR="00D5387F" w:rsidRDefault="00D5387F" w:rsidP="004832F6">
            <w:pPr>
              <w:widowControl/>
              <w:jc w:val="center"/>
              <w:rPr>
                <w:rFonts w:eastAsia="Times New Roman"/>
                <w:sz w:val="18"/>
                <w:szCs w:val="18"/>
              </w:rPr>
            </w:pPr>
            <w:r>
              <w:rPr>
                <w:rFonts w:eastAsia="Times New Roman"/>
                <w:sz w:val="18"/>
                <w:szCs w:val="18"/>
              </w:rPr>
              <w:t>10</w:t>
            </w:r>
          </w:p>
        </w:tc>
        <w:tc>
          <w:tcPr>
            <w:tcW w:w="3880" w:type="dxa"/>
            <w:tcBorders>
              <w:top w:val="single" w:sz="4" w:space="0" w:color="auto"/>
              <w:left w:val="single" w:sz="4" w:space="0" w:color="auto"/>
              <w:bottom w:val="single" w:sz="4" w:space="0" w:color="auto"/>
              <w:right w:val="single" w:sz="4" w:space="0" w:color="auto"/>
            </w:tcBorders>
            <w:vAlign w:val="center"/>
          </w:tcPr>
          <w:p w14:paraId="60BEF5AC" w14:textId="77777777" w:rsidR="00D5387F" w:rsidRPr="0005586A" w:rsidRDefault="00D5387F" w:rsidP="004832F6">
            <w:pPr>
              <w:widowControl/>
              <w:rPr>
                <w:rFonts w:ascii="Times New Roman" w:hAnsi="Times New Roman" w:cs="Times New Roman"/>
                <w:b/>
                <w:bCs/>
                <w:sz w:val="18"/>
                <w:szCs w:val="18"/>
              </w:rPr>
            </w:pPr>
            <w:r w:rsidRPr="00317DC8">
              <w:rPr>
                <w:rFonts w:ascii="Times New Roman" w:hAnsi="Times New Roman" w:cs="Times New Roman"/>
                <w:b/>
                <w:bCs/>
                <w:sz w:val="18"/>
                <w:szCs w:val="18"/>
              </w:rPr>
              <w:t>REFRIGERANTE</w:t>
            </w:r>
            <w:r w:rsidRPr="00317DC8">
              <w:rPr>
                <w:rFonts w:ascii="Times New Roman" w:hAnsi="Times New Roman" w:cs="Times New Roman"/>
                <w:sz w:val="18"/>
                <w:szCs w:val="18"/>
              </w:rPr>
              <w:t xml:space="preserve"> </w:t>
            </w:r>
            <w:r w:rsidRPr="00317DC8">
              <w:rPr>
                <w:rFonts w:ascii="Times New Roman" w:hAnsi="Times New Roman" w:cs="Times New Roman"/>
                <w:b/>
                <w:bCs/>
                <w:sz w:val="18"/>
                <w:szCs w:val="18"/>
              </w:rPr>
              <w:t xml:space="preserve">2 LITROS. </w:t>
            </w:r>
            <w:r w:rsidRPr="00E73640">
              <w:rPr>
                <w:rFonts w:ascii="Times New Roman" w:hAnsi="Times New Roman" w:cs="Times New Roman"/>
                <w:sz w:val="18"/>
                <w:szCs w:val="18"/>
              </w:rPr>
              <w:t>Bebida gaseificada pronta para consumo, envasada em garrafa de 2 litros. Sabores variados (cola, guaraná, laranja, limão, entre outros).</w:t>
            </w:r>
          </w:p>
        </w:tc>
        <w:tc>
          <w:tcPr>
            <w:tcW w:w="1529" w:type="dxa"/>
            <w:tcBorders>
              <w:top w:val="single" w:sz="4" w:space="0" w:color="auto"/>
              <w:left w:val="single" w:sz="4" w:space="0" w:color="auto"/>
              <w:bottom w:val="single" w:sz="4" w:space="0" w:color="auto"/>
              <w:right w:val="single" w:sz="4" w:space="0" w:color="auto"/>
            </w:tcBorders>
            <w:vAlign w:val="center"/>
          </w:tcPr>
          <w:p w14:paraId="18E3B94E" w14:textId="77777777" w:rsidR="00D5387F" w:rsidRPr="0065367C" w:rsidRDefault="00D5387F" w:rsidP="004832F6">
            <w:pPr>
              <w:widowControl/>
              <w:jc w:val="center"/>
              <w:rPr>
                <w:rFonts w:eastAsia="Times New Roman"/>
                <w:sz w:val="16"/>
                <w:szCs w:val="16"/>
              </w:rPr>
            </w:pPr>
            <w:r>
              <w:rPr>
                <w:rFonts w:eastAsia="Times New Roman"/>
                <w:sz w:val="16"/>
                <w:szCs w:val="16"/>
              </w:rPr>
              <w:t>217785</w:t>
            </w:r>
          </w:p>
        </w:tc>
        <w:tc>
          <w:tcPr>
            <w:tcW w:w="961" w:type="dxa"/>
            <w:tcBorders>
              <w:top w:val="nil"/>
              <w:left w:val="single" w:sz="4" w:space="0" w:color="auto"/>
              <w:bottom w:val="single" w:sz="4" w:space="0" w:color="000000"/>
              <w:right w:val="single" w:sz="4" w:space="0" w:color="000000"/>
            </w:tcBorders>
            <w:vAlign w:val="center"/>
          </w:tcPr>
          <w:p w14:paraId="73489570" w14:textId="77777777" w:rsidR="00D5387F" w:rsidRPr="0065367C"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4299DB0E" w14:textId="77777777" w:rsidR="00D5387F" w:rsidRPr="00C916B4" w:rsidRDefault="00D5387F" w:rsidP="004832F6">
            <w:pPr>
              <w:widowControl/>
              <w:jc w:val="center"/>
              <w:rPr>
                <w:sz w:val="18"/>
                <w:szCs w:val="18"/>
              </w:rPr>
            </w:pPr>
            <w:r>
              <w:rPr>
                <w:rFonts w:ascii="Times New Roman" w:hAnsi="Times New Roman" w:cs="Times New Roman"/>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23757B2F" w14:textId="77777777" w:rsidR="00D5387F" w:rsidRPr="0065367C" w:rsidRDefault="00D5387F" w:rsidP="004832F6">
            <w:pPr>
              <w:widowControl/>
              <w:jc w:val="center"/>
              <w:rPr>
                <w:rFonts w:eastAsia="Times New Roman"/>
                <w:sz w:val="16"/>
                <w:szCs w:val="16"/>
              </w:rPr>
            </w:pPr>
            <w:r>
              <w:rPr>
                <w:rFonts w:eastAsia="Times New Roman"/>
                <w:sz w:val="16"/>
                <w:szCs w:val="16"/>
              </w:rPr>
              <w:t>R$ 9,02</w:t>
            </w:r>
          </w:p>
        </w:tc>
        <w:tc>
          <w:tcPr>
            <w:tcW w:w="1559" w:type="dxa"/>
            <w:tcBorders>
              <w:top w:val="nil"/>
              <w:left w:val="single" w:sz="4" w:space="0" w:color="auto"/>
              <w:bottom w:val="single" w:sz="4" w:space="0" w:color="000000"/>
              <w:right w:val="single" w:sz="4" w:space="0" w:color="000000"/>
            </w:tcBorders>
            <w:vAlign w:val="center"/>
          </w:tcPr>
          <w:p w14:paraId="6D037E68" w14:textId="77777777" w:rsidR="00D5387F" w:rsidRPr="0065367C" w:rsidRDefault="00D5387F" w:rsidP="004832F6">
            <w:pPr>
              <w:widowControl/>
              <w:jc w:val="center"/>
              <w:rPr>
                <w:sz w:val="16"/>
                <w:szCs w:val="16"/>
              </w:rPr>
            </w:pPr>
            <w:r>
              <w:rPr>
                <w:sz w:val="16"/>
                <w:szCs w:val="16"/>
              </w:rPr>
              <w:t>R$ 18.040,00</w:t>
            </w:r>
          </w:p>
        </w:tc>
      </w:tr>
      <w:tr w:rsidR="00D5387F" w:rsidRPr="0065367C" w14:paraId="0ED115FD" w14:textId="77777777" w:rsidTr="004832F6">
        <w:trPr>
          <w:trHeight w:val="579"/>
          <w:jc w:val="center"/>
        </w:trPr>
        <w:tc>
          <w:tcPr>
            <w:tcW w:w="570" w:type="dxa"/>
            <w:tcBorders>
              <w:top w:val="nil"/>
              <w:left w:val="single" w:sz="4" w:space="0" w:color="auto"/>
              <w:bottom w:val="single" w:sz="4" w:space="0" w:color="auto"/>
              <w:right w:val="single" w:sz="4" w:space="0" w:color="auto"/>
            </w:tcBorders>
            <w:noWrap/>
            <w:vAlign w:val="center"/>
          </w:tcPr>
          <w:p w14:paraId="5E7CBB0E" w14:textId="77777777" w:rsidR="00D5387F" w:rsidRDefault="00D5387F" w:rsidP="004832F6">
            <w:pPr>
              <w:widowControl/>
              <w:jc w:val="center"/>
              <w:rPr>
                <w:rFonts w:eastAsia="Times New Roman"/>
                <w:sz w:val="18"/>
                <w:szCs w:val="18"/>
              </w:rPr>
            </w:pPr>
            <w:r>
              <w:rPr>
                <w:rFonts w:eastAsia="Times New Roman"/>
                <w:sz w:val="18"/>
                <w:szCs w:val="18"/>
              </w:rPr>
              <w:t>11</w:t>
            </w:r>
          </w:p>
        </w:tc>
        <w:tc>
          <w:tcPr>
            <w:tcW w:w="3880" w:type="dxa"/>
            <w:tcBorders>
              <w:top w:val="single" w:sz="4" w:space="0" w:color="auto"/>
              <w:left w:val="single" w:sz="4" w:space="0" w:color="auto"/>
              <w:bottom w:val="single" w:sz="4" w:space="0" w:color="auto"/>
              <w:right w:val="single" w:sz="4" w:space="0" w:color="auto"/>
            </w:tcBorders>
            <w:vAlign w:val="center"/>
          </w:tcPr>
          <w:p w14:paraId="7220E4D8" w14:textId="77777777" w:rsidR="00D5387F" w:rsidRPr="0005586A" w:rsidRDefault="00D5387F" w:rsidP="004832F6">
            <w:pPr>
              <w:widowControl/>
              <w:rPr>
                <w:rFonts w:ascii="Times New Roman" w:hAnsi="Times New Roman" w:cs="Times New Roman"/>
                <w:b/>
                <w:bCs/>
                <w:sz w:val="18"/>
                <w:szCs w:val="18"/>
              </w:rPr>
            </w:pPr>
            <w:r w:rsidRPr="00317DC8">
              <w:rPr>
                <w:rFonts w:ascii="Times New Roman" w:hAnsi="Times New Roman" w:cs="Times New Roman"/>
                <w:b/>
                <w:bCs/>
                <w:sz w:val="18"/>
                <w:szCs w:val="18"/>
              </w:rPr>
              <w:t xml:space="preserve">ÁGUA MINERAL. </w:t>
            </w:r>
            <w:r w:rsidRPr="00317DC8">
              <w:rPr>
                <w:rFonts w:ascii="Times New Roman" w:hAnsi="Times New Roman" w:cs="Times New Roman"/>
                <w:sz w:val="18"/>
                <w:szCs w:val="18"/>
              </w:rPr>
              <w:t>Natural sem gás em garrafas de 500 ml</w:t>
            </w:r>
            <w:r>
              <w:rPr>
                <w:rFonts w:ascii="Times New Roman" w:hAnsi="Times New Roman" w:cs="Times New Roman"/>
                <w:sz w:val="18"/>
                <w:szCs w:val="18"/>
              </w:rPr>
              <w:t xml:space="preserve">, </w:t>
            </w:r>
            <w:r w:rsidRPr="00317DC8">
              <w:rPr>
                <w:rFonts w:ascii="Times New Roman" w:hAnsi="Times New Roman" w:cs="Times New Roman"/>
                <w:sz w:val="18"/>
                <w:szCs w:val="18"/>
              </w:rPr>
              <w:t>material da embalagem plástico.</w:t>
            </w:r>
          </w:p>
        </w:tc>
        <w:tc>
          <w:tcPr>
            <w:tcW w:w="1529" w:type="dxa"/>
            <w:tcBorders>
              <w:top w:val="single" w:sz="4" w:space="0" w:color="auto"/>
              <w:left w:val="single" w:sz="4" w:space="0" w:color="auto"/>
              <w:bottom w:val="single" w:sz="4" w:space="0" w:color="auto"/>
              <w:right w:val="single" w:sz="4" w:space="0" w:color="auto"/>
            </w:tcBorders>
            <w:vAlign w:val="center"/>
          </w:tcPr>
          <w:p w14:paraId="72F82DB9" w14:textId="77777777" w:rsidR="00D5387F" w:rsidRPr="0065367C" w:rsidRDefault="00D5387F" w:rsidP="004832F6">
            <w:pPr>
              <w:widowControl/>
              <w:jc w:val="center"/>
              <w:rPr>
                <w:rFonts w:eastAsia="Times New Roman"/>
                <w:sz w:val="16"/>
                <w:szCs w:val="16"/>
              </w:rPr>
            </w:pPr>
            <w:r>
              <w:rPr>
                <w:rFonts w:eastAsia="Times New Roman"/>
                <w:sz w:val="16"/>
                <w:szCs w:val="16"/>
              </w:rPr>
              <w:t>445484</w:t>
            </w:r>
          </w:p>
        </w:tc>
        <w:tc>
          <w:tcPr>
            <w:tcW w:w="961" w:type="dxa"/>
            <w:tcBorders>
              <w:top w:val="nil"/>
              <w:left w:val="single" w:sz="4" w:space="0" w:color="auto"/>
              <w:bottom w:val="single" w:sz="4" w:space="0" w:color="000000"/>
              <w:right w:val="single" w:sz="4" w:space="0" w:color="000000"/>
            </w:tcBorders>
            <w:vAlign w:val="center"/>
          </w:tcPr>
          <w:p w14:paraId="35FF0AC5" w14:textId="77777777" w:rsidR="00D5387F" w:rsidRPr="0065367C"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144CE516" w14:textId="77777777" w:rsidR="00D5387F" w:rsidRPr="00C916B4" w:rsidRDefault="00D5387F" w:rsidP="004832F6">
            <w:pPr>
              <w:widowControl/>
              <w:jc w:val="center"/>
              <w:rPr>
                <w:sz w:val="18"/>
                <w:szCs w:val="18"/>
              </w:rPr>
            </w:pPr>
            <w:r>
              <w:rPr>
                <w:rFonts w:ascii="Times New Roman" w:hAnsi="Times New Roman" w:cs="Times New Roman"/>
                <w:sz w:val="20"/>
                <w:szCs w:val="20"/>
              </w:rPr>
              <w:t>11.000</w:t>
            </w:r>
          </w:p>
        </w:tc>
        <w:tc>
          <w:tcPr>
            <w:tcW w:w="1161" w:type="dxa"/>
            <w:tcBorders>
              <w:top w:val="single" w:sz="4" w:space="0" w:color="auto"/>
              <w:left w:val="single" w:sz="4" w:space="0" w:color="auto"/>
              <w:bottom w:val="single" w:sz="4" w:space="0" w:color="auto"/>
              <w:right w:val="single" w:sz="4" w:space="0" w:color="auto"/>
            </w:tcBorders>
            <w:vAlign w:val="center"/>
          </w:tcPr>
          <w:p w14:paraId="64FD3556" w14:textId="77777777" w:rsidR="00D5387F" w:rsidRPr="0065367C" w:rsidRDefault="00D5387F" w:rsidP="004832F6">
            <w:pPr>
              <w:widowControl/>
              <w:jc w:val="center"/>
              <w:rPr>
                <w:rFonts w:eastAsia="Times New Roman"/>
                <w:sz w:val="16"/>
                <w:szCs w:val="16"/>
              </w:rPr>
            </w:pPr>
            <w:r>
              <w:rPr>
                <w:rFonts w:eastAsia="Times New Roman"/>
                <w:sz w:val="16"/>
                <w:szCs w:val="16"/>
              </w:rPr>
              <w:t>R$ 1,80</w:t>
            </w:r>
          </w:p>
        </w:tc>
        <w:tc>
          <w:tcPr>
            <w:tcW w:w="1559" w:type="dxa"/>
            <w:tcBorders>
              <w:top w:val="nil"/>
              <w:left w:val="single" w:sz="4" w:space="0" w:color="auto"/>
              <w:bottom w:val="single" w:sz="4" w:space="0" w:color="000000"/>
              <w:right w:val="single" w:sz="4" w:space="0" w:color="000000"/>
            </w:tcBorders>
            <w:vAlign w:val="center"/>
          </w:tcPr>
          <w:p w14:paraId="60F414DC" w14:textId="77777777" w:rsidR="00D5387F" w:rsidRPr="0065367C" w:rsidRDefault="00D5387F" w:rsidP="004832F6">
            <w:pPr>
              <w:widowControl/>
              <w:jc w:val="center"/>
              <w:rPr>
                <w:sz w:val="16"/>
                <w:szCs w:val="16"/>
              </w:rPr>
            </w:pPr>
            <w:r>
              <w:rPr>
                <w:sz w:val="16"/>
                <w:szCs w:val="16"/>
              </w:rPr>
              <w:t>R$ 19.800,00</w:t>
            </w:r>
          </w:p>
        </w:tc>
      </w:tr>
      <w:tr w:rsidR="00D5387F" w:rsidRPr="0065367C" w14:paraId="2B5FD7A7" w14:textId="77777777" w:rsidTr="004832F6">
        <w:trPr>
          <w:trHeight w:val="136"/>
          <w:jc w:val="center"/>
        </w:trPr>
        <w:tc>
          <w:tcPr>
            <w:tcW w:w="10490" w:type="dxa"/>
            <w:gridSpan w:val="7"/>
            <w:tcBorders>
              <w:top w:val="nil"/>
              <w:left w:val="single" w:sz="4" w:space="0" w:color="auto"/>
              <w:bottom w:val="single" w:sz="4" w:space="0" w:color="auto"/>
              <w:right w:val="single" w:sz="4" w:space="0" w:color="000000"/>
            </w:tcBorders>
            <w:shd w:val="clear" w:color="auto" w:fill="C6D9F1" w:themeFill="text2" w:themeFillTint="33"/>
            <w:noWrap/>
            <w:vAlign w:val="center"/>
          </w:tcPr>
          <w:p w14:paraId="06454B21" w14:textId="77777777" w:rsidR="00D5387F" w:rsidRPr="00CB3920" w:rsidRDefault="00D5387F" w:rsidP="004832F6">
            <w:pPr>
              <w:widowControl/>
              <w:jc w:val="center"/>
              <w:rPr>
                <w:b/>
                <w:bCs/>
                <w:sz w:val="16"/>
                <w:szCs w:val="16"/>
              </w:rPr>
            </w:pPr>
            <w:r w:rsidRPr="00CB3920">
              <w:rPr>
                <w:b/>
                <w:bCs/>
                <w:sz w:val="16"/>
                <w:szCs w:val="16"/>
              </w:rPr>
              <w:t xml:space="preserve">GRUPO </w:t>
            </w:r>
            <w:r>
              <w:rPr>
                <w:b/>
                <w:bCs/>
                <w:sz w:val="16"/>
                <w:szCs w:val="16"/>
              </w:rPr>
              <w:t>3</w:t>
            </w:r>
          </w:p>
        </w:tc>
      </w:tr>
      <w:tr w:rsidR="00D5387F" w:rsidRPr="0065367C" w14:paraId="2E6F5BD6"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6E0F105" w14:textId="77777777" w:rsidR="00D5387F" w:rsidRDefault="00D5387F" w:rsidP="004832F6">
            <w:pPr>
              <w:widowControl/>
              <w:jc w:val="center"/>
              <w:rPr>
                <w:rFonts w:eastAsia="Times New Roman"/>
                <w:sz w:val="18"/>
                <w:szCs w:val="18"/>
              </w:rPr>
            </w:pPr>
            <w:r>
              <w:rPr>
                <w:rFonts w:eastAsia="Times New Roman"/>
                <w:sz w:val="18"/>
                <w:szCs w:val="18"/>
              </w:rPr>
              <w:t>12</w:t>
            </w:r>
          </w:p>
        </w:tc>
        <w:tc>
          <w:tcPr>
            <w:tcW w:w="3880" w:type="dxa"/>
            <w:tcBorders>
              <w:top w:val="single" w:sz="4" w:space="0" w:color="auto"/>
              <w:left w:val="single" w:sz="4" w:space="0" w:color="auto"/>
              <w:bottom w:val="single" w:sz="4" w:space="0" w:color="auto"/>
              <w:right w:val="single" w:sz="4" w:space="0" w:color="auto"/>
            </w:tcBorders>
            <w:vAlign w:val="center"/>
          </w:tcPr>
          <w:p w14:paraId="4E8B0E01" w14:textId="77777777" w:rsidR="00D5387F" w:rsidRPr="0005586A"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SALGADOS, COXINHA. </w:t>
            </w:r>
            <w:r w:rsidRPr="00317DC8">
              <w:rPr>
                <w:rFonts w:ascii="Times New Roman" w:hAnsi="Times New Roman" w:cs="Times New Roman"/>
                <w:sz w:val="18"/>
                <w:szCs w:val="18"/>
              </w:rPr>
              <w:t>Salgado assado com massa leve e crocante, recheado com frango desfiado temperado. Cada unidade possui aproximadamente 20g. Produto entregue quente ou resfriado, conforme necessidade.</w:t>
            </w:r>
          </w:p>
        </w:tc>
        <w:tc>
          <w:tcPr>
            <w:tcW w:w="1529" w:type="dxa"/>
            <w:tcBorders>
              <w:top w:val="single" w:sz="4" w:space="0" w:color="auto"/>
              <w:left w:val="single" w:sz="4" w:space="0" w:color="auto"/>
              <w:bottom w:val="single" w:sz="4" w:space="0" w:color="auto"/>
              <w:right w:val="single" w:sz="4" w:space="0" w:color="auto"/>
            </w:tcBorders>
            <w:vAlign w:val="center"/>
          </w:tcPr>
          <w:p w14:paraId="47A51740" w14:textId="77777777" w:rsidR="00D5387F" w:rsidRPr="0065367C" w:rsidRDefault="00D5387F" w:rsidP="004832F6">
            <w:pPr>
              <w:widowControl/>
              <w:jc w:val="center"/>
              <w:rPr>
                <w:rFonts w:eastAsia="Times New Roman"/>
                <w:sz w:val="16"/>
                <w:szCs w:val="16"/>
              </w:rPr>
            </w:pPr>
            <w:r>
              <w:rPr>
                <w:rFonts w:eastAsia="Times New Roman"/>
                <w:sz w:val="16"/>
                <w:szCs w:val="16"/>
              </w:rPr>
              <w:t>610522</w:t>
            </w:r>
          </w:p>
        </w:tc>
        <w:tc>
          <w:tcPr>
            <w:tcW w:w="961" w:type="dxa"/>
            <w:tcBorders>
              <w:top w:val="nil"/>
              <w:left w:val="single" w:sz="4" w:space="0" w:color="auto"/>
              <w:bottom w:val="single" w:sz="4" w:space="0" w:color="000000"/>
              <w:right w:val="single" w:sz="4" w:space="0" w:color="000000"/>
            </w:tcBorders>
            <w:vAlign w:val="center"/>
          </w:tcPr>
          <w:p w14:paraId="2379D8C1" w14:textId="77777777" w:rsidR="00D5387F" w:rsidRPr="0065367C"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CENTO</w:t>
            </w:r>
          </w:p>
        </w:tc>
        <w:tc>
          <w:tcPr>
            <w:tcW w:w="830" w:type="dxa"/>
            <w:tcBorders>
              <w:top w:val="nil"/>
              <w:left w:val="nil"/>
              <w:bottom w:val="single" w:sz="4" w:space="0" w:color="000000"/>
              <w:right w:val="single" w:sz="4" w:space="0" w:color="auto"/>
            </w:tcBorders>
            <w:vAlign w:val="center"/>
          </w:tcPr>
          <w:p w14:paraId="147D2A2D" w14:textId="77777777" w:rsidR="00D5387F" w:rsidRDefault="00D5387F" w:rsidP="004832F6">
            <w:pPr>
              <w:widowControl/>
              <w:jc w:val="center"/>
              <w:rPr>
                <w:sz w:val="18"/>
                <w:szCs w:val="18"/>
              </w:rPr>
            </w:pPr>
            <w:r>
              <w:rPr>
                <w:rFonts w:ascii="Times New Roman" w:hAnsi="Times New Roman" w:cs="Times New Roman"/>
                <w:sz w:val="20"/>
                <w:szCs w:val="20"/>
              </w:rPr>
              <w:t>400</w:t>
            </w:r>
          </w:p>
        </w:tc>
        <w:tc>
          <w:tcPr>
            <w:tcW w:w="1161" w:type="dxa"/>
            <w:tcBorders>
              <w:top w:val="single" w:sz="4" w:space="0" w:color="auto"/>
              <w:left w:val="single" w:sz="4" w:space="0" w:color="auto"/>
              <w:bottom w:val="single" w:sz="4" w:space="0" w:color="auto"/>
              <w:right w:val="single" w:sz="4" w:space="0" w:color="auto"/>
            </w:tcBorders>
            <w:vAlign w:val="center"/>
          </w:tcPr>
          <w:p w14:paraId="20C7AD75" w14:textId="77777777" w:rsidR="00D5387F" w:rsidRPr="0065367C" w:rsidRDefault="00D5387F" w:rsidP="004832F6">
            <w:pPr>
              <w:widowControl/>
              <w:jc w:val="center"/>
              <w:rPr>
                <w:rFonts w:eastAsia="Times New Roman"/>
                <w:sz w:val="16"/>
                <w:szCs w:val="16"/>
              </w:rPr>
            </w:pPr>
            <w:r>
              <w:rPr>
                <w:rFonts w:eastAsia="Times New Roman"/>
                <w:sz w:val="16"/>
                <w:szCs w:val="16"/>
              </w:rPr>
              <w:t>R$ 60,00</w:t>
            </w:r>
          </w:p>
        </w:tc>
        <w:tc>
          <w:tcPr>
            <w:tcW w:w="1559" w:type="dxa"/>
            <w:tcBorders>
              <w:top w:val="nil"/>
              <w:left w:val="single" w:sz="4" w:space="0" w:color="auto"/>
              <w:bottom w:val="single" w:sz="4" w:space="0" w:color="000000"/>
              <w:right w:val="single" w:sz="4" w:space="0" w:color="000000"/>
            </w:tcBorders>
            <w:vAlign w:val="center"/>
          </w:tcPr>
          <w:p w14:paraId="27562252" w14:textId="77777777" w:rsidR="00D5387F" w:rsidRDefault="00D5387F" w:rsidP="004832F6">
            <w:pPr>
              <w:widowControl/>
              <w:jc w:val="center"/>
              <w:rPr>
                <w:sz w:val="16"/>
                <w:szCs w:val="16"/>
              </w:rPr>
            </w:pPr>
            <w:r>
              <w:rPr>
                <w:sz w:val="16"/>
                <w:szCs w:val="16"/>
              </w:rPr>
              <w:t>R$ 24.000,00</w:t>
            </w:r>
          </w:p>
        </w:tc>
      </w:tr>
      <w:tr w:rsidR="00D5387F" w:rsidRPr="0065367C" w14:paraId="250D1FF2"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122F57E" w14:textId="77777777" w:rsidR="00D5387F" w:rsidRDefault="00D5387F" w:rsidP="004832F6">
            <w:pPr>
              <w:widowControl/>
              <w:jc w:val="center"/>
              <w:rPr>
                <w:rFonts w:eastAsia="Times New Roman"/>
                <w:sz w:val="18"/>
                <w:szCs w:val="18"/>
              </w:rPr>
            </w:pPr>
            <w:r>
              <w:rPr>
                <w:rFonts w:eastAsia="Times New Roman"/>
                <w:sz w:val="18"/>
                <w:szCs w:val="18"/>
              </w:rPr>
              <w:t>13</w:t>
            </w:r>
          </w:p>
        </w:tc>
        <w:tc>
          <w:tcPr>
            <w:tcW w:w="3880" w:type="dxa"/>
            <w:tcBorders>
              <w:top w:val="single" w:sz="4" w:space="0" w:color="auto"/>
              <w:left w:val="single" w:sz="4" w:space="0" w:color="auto"/>
              <w:bottom w:val="single" w:sz="4" w:space="0" w:color="auto"/>
              <w:right w:val="single" w:sz="4" w:space="0" w:color="auto"/>
            </w:tcBorders>
            <w:vAlign w:val="center"/>
          </w:tcPr>
          <w:p w14:paraId="35308099" w14:textId="77777777" w:rsidR="00D5387F" w:rsidRPr="0005586A"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SALGADOS, EMPADA.</w:t>
            </w:r>
            <w:r w:rsidRPr="00317DC8">
              <w:rPr>
                <w:sz w:val="18"/>
                <w:szCs w:val="18"/>
              </w:rPr>
              <w:t xml:space="preserve"> </w:t>
            </w:r>
            <w:r w:rsidRPr="00317DC8">
              <w:rPr>
                <w:rFonts w:ascii="Times New Roman" w:hAnsi="Times New Roman" w:cs="Times New Roman"/>
                <w:sz w:val="18"/>
                <w:szCs w:val="18"/>
              </w:rPr>
              <w:t>Salgado assado com massa leve e crocante, recheado com frango desfiado temperado. Cada unidade possui aproximadamente 20g. Produto entregue quente ou resfriado, conforme necessidade.</w:t>
            </w:r>
          </w:p>
        </w:tc>
        <w:tc>
          <w:tcPr>
            <w:tcW w:w="1529" w:type="dxa"/>
            <w:tcBorders>
              <w:top w:val="single" w:sz="4" w:space="0" w:color="auto"/>
              <w:left w:val="single" w:sz="4" w:space="0" w:color="auto"/>
              <w:bottom w:val="single" w:sz="4" w:space="0" w:color="auto"/>
              <w:right w:val="single" w:sz="4" w:space="0" w:color="auto"/>
            </w:tcBorders>
            <w:vAlign w:val="center"/>
          </w:tcPr>
          <w:p w14:paraId="20C22C4D" w14:textId="77777777" w:rsidR="00D5387F" w:rsidRPr="0065367C" w:rsidRDefault="00D5387F" w:rsidP="004832F6">
            <w:pPr>
              <w:widowControl/>
              <w:jc w:val="center"/>
              <w:rPr>
                <w:rFonts w:eastAsia="Times New Roman"/>
                <w:sz w:val="16"/>
                <w:szCs w:val="16"/>
              </w:rPr>
            </w:pPr>
            <w:r>
              <w:rPr>
                <w:rFonts w:eastAsia="Times New Roman"/>
                <w:sz w:val="16"/>
                <w:szCs w:val="16"/>
              </w:rPr>
              <w:t>280141</w:t>
            </w:r>
          </w:p>
        </w:tc>
        <w:tc>
          <w:tcPr>
            <w:tcW w:w="961" w:type="dxa"/>
            <w:tcBorders>
              <w:top w:val="nil"/>
              <w:left w:val="single" w:sz="4" w:space="0" w:color="auto"/>
              <w:bottom w:val="single" w:sz="4" w:space="0" w:color="000000"/>
              <w:right w:val="single" w:sz="4" w:space="0" w:color="000000"/>
            </w:tcBorders>
            <w:vAlign w:val="center"/>
          </w:tcPr>
          <w:p w14:paraId="542A4639" w14:textId="77777777" w:rsidR="00D5387F" w:rsidRPr="0065367C"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CENTO</w:t>
            </w:r>
          </w:p>
        </w:tc>
        <w:tc>
          <w:tcPr>
            <w:tcW w:w="830" w:type="dxa"/>
            <w:tcBorders>
              <w:top w:val="nil"/>
              <w:left w:val="nil"/>
              <w:bottom w:val="single" w:sz="4" w:space="0" w:color="000000"/>
              <w:right w:val="single" w:sz="4" w:space="0" w:color="auto"/>
            </w:tcBorders>
            <w:vAlign w:val="center"/>
          </w:tcPr>
          <w:p w14:paraId="74D4DC65" w14:textId="77777777" w:rsidR="00D5387F" w:rsidRDefault="00D5387F" w:rsidP="004832F6">
            <w:pPr>
              <w:widowControl/>
              <w:jc w:val="center"/>
              <w:rPr>
                <w:sz w:val="18"/>
                <w:szCs w:val="18"/>
              </w:rPr>
            </w:pPr>
            <w:r>
              <w:rPr>
                <w:rFonts w:ascii="Times New Roman" w:hAnsi="Times New Roman" w:cs="Times New Roman"/>
                <w:sz w:val="20"/>
                <w:szCs w:val="20"/>
              </w:rPr>
              <w:t>400</w:t>
            </w:r>
          </w:p>
        </w:tc>
        <w:tc>
          <w:tcPr>
            <w:tcW w:w="1161" w:type="dxa"/>
            <w:tcBorders>
              <w:top w:val="single" w:sz="4" w:space="0" w:color="auto"/>
              <w:left w:val="single" w:sz="4" w:space="0" w:color="auto"/>
              <w:bottom w:val="single" w:sz="4" w:space="0" w:color="auto"/>
              <w:right w:val="single" w:sz="4" w:space="0" w:color="auto"/>
            </w:tcBorders>
            <w:vAlign w:val="center"/>
          </w:tcPr>
          <w:p w14:paraId="25181590" w14:textId="77777777" w:rsidR="00D5387F" w:rsidRPr="0065367C" w:rsidRDefault="00D5387F" w:rsidP="004832F6">
            <w:pPr>
              <w:widowControl/>
              <w:jc w:val="center"/>
              <w:rPr>
                <w:rFonts w:eastAsia="Times New Roman"/>
                <w:sz w:val="16"/>
                <w:szCs w:val="16"/>
              </w:rPr>
            </w:pPr>
            <w:r>
              <w:rPr>
                <w:rFonts w:eastAsia="Times New Roman"/>
                <w:sz w:val="16"/>
                <w:szCs w:val="16"/>
              </w:rPr>
              <w:t>R$ 65,00</w:t>
            </w:r>
          </w:p>
        </w:tc>
        <w:tc>
          <w:tcPr>
            <w:tcW w:w="1559" w:type="dxa"/>
            <w:tcBorders>
              <w:top w:val="nil"/>
              <w:left w:val="single" w:sz="4" w:space="0" w:color="auto"/>
              <w:bottom w:val="single" w:sz="4" w:space="0" w:color="000000"/>
              <w:right w:val="single" w:sz="4" w:space="0" w:color="000000"/>
            </w:tcBorders>
            <w:vAlign w:val="center"/>
          </w:tcPr>
          <w:p w14:paraId="28000D5B" w14:textId="77777777" w:rsidR="00D5387F" w:rsidRDefault="00D5387F" w:rsidP="004832F6">
            <w:pPr>
              <w:widowControl/>
              <w:jc w:val="center"/>
              <w:rPr>
                <w:sz w:val="16"/>
                <w:szCs w:val="16"/>
              </w:rPr>
            </w:pPr>
            <w:r>
              <w:rPr>
                <w:sz w:val="16"/>
                <w:szCs w:val="16"/>
              </w:rPr>
              <w:t>R$ 26.000,00</w:t>
            </w:r>
          </w:p>
        </w:tc>
      </w:tr>
      <w:tr w:rsidR="00D5387F" w:rsidRPr="0065367C" w14:paraId="1576B763"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38F501F" w14:textId="77777777" w:rsidR="00D5387F" w:rsidRDefault="00D5387F" w:rsidP="004832F6">
            <w:pPr>
              <w:widowControl/>
              <w:jc w:val="center"/>
              <w:rPr>
                <w:rFonts w:eastAsia="Times New Roman"/>
                <w:sz w:val="18"/>
                <w:szCs w:val="18"/>
              </w:rPr>
            </w:pPr>
            <w:r>
              <w:rPr>
                <w:rFonts w:eastAsia="Times New Roman"/>
                <w:sz w:val="18"/>
                <w:szCs w:val="18"/>
              </w:rPr>
              <w:t>14</w:t>
            </w:r>
          </w:p>
        </w:tc>
        <w:tc>
          <w:tcPr>
            <w:tcW w:w="3880" w:type="dxa"/>
            <w:tcBorders>
              <w:top w:val="single" w:sz="4" w:space="0" w:color="auto"/>
              <w:left w:val="single" w:sz="4" w:space="0" w:color="auto"/>
              <w:bottom w:val="single" w:sz="4" w:space="0" w:color="auto"/>
              <w:right w:val="single" w:sz="4" w:space="0" w:color="auto"/>
            </w:tcBorders>
            <w:vAlign w:val="center"/>
          </w:tcPr>
          <w:p w14:paraId="2C017A7F" w14:textId="77777777" w:rsidR="00D5387F" w:rsidRPr="00185F60"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SALGADOS, PASTEL.</w:t>
            </w:r>
            <w:r w:rsidRPr="00317DC8">
              <w:rPr>
                <w:rFonts w:ascii="Times New Roman" w:hAnsi="Times New Roman" w:cs="Times New Roman"/>
                <w:sz w:val="18"/>
                <w:szCs w:val="18"/>
              </w:rPr>
              <w:t xml:space="preserve"> Massa fina e crocante, recheada com sabores variados. Cada unidade pesa cerca de 20g, pode ser preparado frito ou assado, conforme a necessidade.</w:t>
            </w:r>
          </w:p>
        </w:tc>
        <w:tc>
          <w:tcPr>
            <w:tcW w:w="1529" w:type="dxa"/>
            <w:tcBorders>
              <w:top w:val="single" w:sz="4" w:space="0" w:color="auto"/>
              <w:left w:val="single" w:sz="4" w:space="0" w:color="auto"/>
              <w:bottom w:val="single" w:sz="4" w:space="0" w:color="auto"/>
              <w:right w:val="single" w:sz="4" w:space="0" w:color="auto"/>
            </w:tcBorders>
            <w:vAlign w:val="center"/>
          </w:tcPr>
          <w:p w14:paraId="4FC52DAE" w14:textId="77777777" w:rsidR="00D5387F" w:rsidRPr="0065367C" w:rsidRDefault="00D5387F" w:rsidP="004832F6">
            <w:pPr>
              <w:widowControl/>
              <w:jc w:val="center"/>
              <w:rPr>
                <w:rFonts w:eastAsia="Times New Roman"/>
                <w:sz w:val="16"/>
                <w:szCs w:val="16"/>
              </w:rPr>
            </w:pPr>
            <w:r>
              <w:rPr>
                <w:rFonts w:eastAsia="Times New Roman"/>
                <w:sz w:val="16"/>
                <w:szCs w:val="16"/>
              </w:rPr>
              <w:t>309618</w:t>
            </w:r>
          </w:p>
        </w:tc>
        <w:tc>
          <w:tcPr>
            <w:tcW w:w="961" w:type="dxa"/>
            <w:tcBorders>
              <w:top w:val="nil"/>
              <w:left w:val="single" w:sz="4" w:space="0" w:color="auto"/>
              <w:bottom w:val="single" w:sz="4" w:space="0" w:color="000000"/>
              <w:right w:val="single" w:sz="4" w:space="0" w:color="000000"/>
            </w:tcBorders>
            <w:vAlign w:val="center"/>
          </w:tcPr>
          <w:p w14:paraId="5A765A5B" w14:textId="77777777" w:rsidR="00D5387F" w:rsidRPr="0065367C"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CENTO</w:t>
            </w:r>
          </w:p>
        </w:tc>
        <w:tc>
          <w:tcPr>
            <w:tcW w:w="830" w:type="dxa"/>
            <w:tcBorders>
              <w:top w:val="nil"/>
              <w:left w:val="nil"/>
              <w:bottom w:val="single" w:sz="4" w:space="0" w:color="000000"/>
              <w:right w:val="single" w:sz="4" w:space="0" w:color="auto"/>
            </w:tcBorders>
            <w:vAlign w:val="center"/>
          </w:tcPr>
          <w:p w14:paraId="09752F5A" w14:textId="77777777" w:rsidR="00D5387F" w:rsidRDefault="00D5387F" w:rsidP="004832F6">
            <w:pPr>
              <w:widowControl/>
              <w:jc w:val="center"/>
              <w:rPr>
                <w:sz w:val="18"/>
                <w:szCs w:val="18"/>
              </w:rPr>
            </w:pPr>
            <w:r>
              <w:rPr>
                <w:rFonts w:ascii="Times New Roman" w:hAnsi="Times New Roman" w:cs="Times New Roman"/>
                <w:sz w:val="20"/>
                <w:szCs w:val="20"/>
              </w:rPr>
              <w:t>400</w:t>
            </w:r>
          </w:p>
        </w:tc>
        <w:tc>
          <w:tcPr>
            <w:tcW w:w="1161" w:type="dxa"/>
            <w:tcBorders>
              <w:top w:val="single" w:sz="4" w:space="0" w:color="auto"/>
              <w:left w:val="single" w:sz="4" w:space="0" w:color="auto"/>
              <w:bottom w:val="single" w:sz="4" w:space="0" w:color="auto"/>
              <w:right w:val="single" w:sz="4" w:space="0" w:color="auto"/>
            </w:tcBorders>
            <w:vAlign w:val="center"/>
          </w:tcPr>
          <w:p w14:paraId="6FA63E73" w14:textId="77777777" w:rsidR="00D5387F" w:rsidRPr="0065367C" w:rsidRDefault="00D5387F" w:rsidP="004832F6">
            <w:pPr>
              <w:widowControl/>
              <w:jc w:val="center"/>
              <w:rPr>
                <w:rFonts w:eastAsia="Times New Roman"/>
                <w:sz w:val="16"/>
                <w:szCs w:val="16"/>
              </w:rPr>
            </w:pPr>
            <w:r>
              <w:rPr>
                <w:rFonts w:eastAsia="Times New Roman"/>
                <w:sz w:val="16"/>
                <w:szCs w:val="16"/>
              </w:rPr>
              <w:t>R$ 60,00</w:t>
            </w:r>
          </w:p>
        </w:tc>
        <w:tc>
          <w:tcPr>
            <w:tcW w:w="1559" w:type="dxa"/>
            <w:tcBorders>
              <w:top w:val="nil"/>
              <w:left w:val="single" w:sz="4" w:space="0" w:color="auto"/>
              <w:bottom w:val="single" w:sz="4" w:space="0" w:color="000000"/>
              <w:right w:val="single" w:sz="4" w:space="0" w:color="000000"/>
            </w:tcBorders>
            <w:vAlign w:val="center"/>
          </w:tcPr>
          <w:p w14:paraId="57B6A8CD" w14:textId="77777777" w:rsidR="00D5387F" w:rsidRDefault="00D5387F" w:rsidP="004832F6">
            <w:pPr>
              <w:widowControl/>
              <w:jc w:val="center"/>
              <w:rPr>
                <w:sz w:val="16"/>
                <w:szCs w:val="16"/>
              </w:rPr>
            </w:pPr>
            <w:r>
              <w:rPr>
                <w:sz w:val="16"/>
                <w:szCs w:val="16"/>
              </w:rPr>
              <w:t>R$ 24.000,00</w:t>
            </w:r>
          </w:p>
        </w:tc>
      </w:tr>
      <w:tr w:rsidR="00D5387F" w:rsidRPr="0065367C" w14:paraId="42719A4B"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6660E8F" w14:textId="77777777" w:rsidR="00D5387F" w:rsidRDefault="00D5387F" w:rsidP="004832F6">
            <w:pPr>
              <w:widowControl/>
              <w:jc w:val="center"/>
              <w:rPr>
                <w:rFonts w:eastAsia="Times New Roman"/>
                <w:sz w:val="18"/>
                <w:szCs w:val="18"/>
              </w:rPr>
            </w:pPr>
            <w:r>
              <w:rPr>
                <w:rFonts w:eastAsia="Times New Roman"/>
                <w:sz w:val="18"/>
                <w:szCs w:val="18"/>
              </w:rPr>
              <w:t>15</w:t>
            </w:r>
          </w:p>
        </w:tc>
        <w:tc>
          <w:tcPr>
            <w:tcW w:w="3880" w:type="dxa"/>
            <w:tcBorders>
              <w:top w:val="single" w:sz="4" w:space="0" w:color="auto"/>
              <w:left w:val="single" w:sz="4" w:space="0" w:color="auto"/>
              <w:bottom w:val="single" w:sz="4" w:space="0" w:color="auto"/>
              <w:right w:val="single" w:sz="4" w:space="0" w:color="auto"/>
            </w:tcBorders>
            <w:vAlign w:val="center"/>
          </w:tcPr>
          <w:p w14:paraId="14494344"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SALGADOS, PASTEL DOCE. </w:t>
            </w:r>
            <w:r w:rsidRPr="00317DC8">
              <w:rPr>
                <w:rFonts w:ascii="Times New Roman" w:hAnsi="Times New Roman" w:cs="Times New Roman"/>
                <w:sz w:val="18"/>
                <w:szCs w:val="18"/>
              </w:rPr>
              <w:t>Massa fina e crocante, recheada com carne temperada, frita e finalizada com envolvimento em açúcar, proporcionando um sabor doce e salgado ao mesmo tempo. Cada unidade pesa aproximadamente 20g.</w:t>
            </w:r>
          </w:p>
        </w:tc>
        <w:tc>
          <w:tcPr>
            <w:tcW w:w="1529" w:type="dxa"/>
            <w:tcBorders>
              <w:top w:val="single" w:sz="4" w:space="0" w:color="auto"/>
              <w:left w:val="single" w:sz="4" w:space="0" w:color="auto"/>
              <w:bottom w:val="single" w:sz="4" w:space="0" w:color="auto"/>
              <w:right w:val="single" w:sz="4" w:space="0" w:color="auto"/>
            </w:tcBorders>
            <w:vAlign w:val="center"/>
          </w:tcPr>
          <w:p w14:paraId="59A64DD6" w14:textId="77777777" w:rsidR="00D5387F" w:rsidRDefault="00D5387F" w:rsidP="004832F6">
            <w:pPr>
              <w:widowControl/>
              <w:jc w:val="center"/>
              <w:rPr>
                <w:rFonts w:eastAsia="Times New Roman"/>
                <w:sz w:val="16"/>
                <w:szCs w:val="16"/>
              </w:rPr>
            </w:pPr>
            <w:r>
              <w:rPr>
                <w:rFonts w:eastAsia="Times New Roman"/>
                <w:sz w:val="16"/>
                <w:szCs w:val="16"/>
              </w:rPr>
              <w:t>309618</w:t>
            </w:r>
          </w:p>
        </w:tc>
        <w:tc>
          <w:tcPr>
            <w:tcW w:w="961" w:type="dxa"/>
            <w:tcBorders>
              <w:top w:val="nil"/>
              <w:left w:val="single" w:sz="4" w:space="0" w:color="auto"/>
              <w:bottom w:val="single" w:sz="4" w:space="0" w:color="000000"/>
              <w:right w:val="single" w:sz="4" w:space="0" w:color="000000"/>
            </w:tcBorders>
            <w:vAlign w:val="center"/>
          </w:tcPr>
          <w:p w14:paraId="5C04E52E"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CENTO</w:t>
            </w:r>
          </w:p>
        </w:tc>
        <w:tc>
          <w:tcPr>
            <w:tcW w:w="830" w:type="dxa"/>
            <w:tcBorders>
              <w:top w:val="nil"/>
              <w:left w:val="nil"/>
              <w:bottom w:val="single" w:sz="4" w:space="0" w:color="000000"/>
              <w:right w:val="single" w:sz="4" w:space="0" w:color="auto"/>
            </w:tcBorders>
            <w:vAlign w:val="center"/>
          </w:tcPr>
          <w:p w14:paraId="42D8F8C4" w14:textId="77777777" w:rsidR="00D5387F" w:rsidRDefault="00D5387F" w:rsidP="004832F6">
            <w:pPr>
              <w:widowControl/>
              <w:jc w:val="center"/>
              <w:rPr>
                <w:sz w:val="18"/>
                <w:szCs w:val="18"/>
              </w:rPr>
            </w:pPr>
            <w:r>
              <w:rPr>
                <w:rFonts w:ascii="Times New Roman" w:hAnsi="Times New Roman" w:cs="Times New Roman"/>
                <w:sz w:val="20"/>
                <w:szCs w:val="20"/>
              </w:rPr>
              <w:t>400</w:t>
            </w:r>
          </w:p>
        </w:tc>
        <w:tc>
          <w:tcPr>
            <w:tcW w:w="1161" w:type="dxa"/>
            <w:tcBorders>
              <w:top w:val="single" w:sz="4" w:space="0" w:color="auto"/>
              <w:left w:val="single" w:sz="4" w:space="0" w:color="auto"/>
              <w:bottom w:val="single" w:sz="4" w:space="0" w:color="auto"/>
              <w:right w:val="single" w:sz="4" w:space="0" w:color="auto"/>
            </w:tcBorders>
            <w:vAlign w:val="center"/>
          </w:tcPr>
          <w:p w14:paraId="18CC55FD" w14:textId="77777777" w:rsidR="00D5387F" w:rsidRDefault="00D5387F" w:rsidP="004832F6">
            <w:pPr>
              <w:widowControl/>
              <w:jc w:val="center"/>
              <w:rPr>
                <w:rFonts w:eastAsia="Times New Roman"/>
                <w:sz w:val="16"/>
                <w:szCs w:val="16"/>
              </w:rPr>
            </w:pPr>
            <w:r>
              <w:rPr>
                <w:rFonts w:eastAsia="Times New Roman"/>
                <w:sz w:val="16"/>
                <w:szCs w:val="16"/>
              </w:rPr>
              <w:t>R$ 60,00</w:t>
            </w:r>
          </w:p>
        </w:tc>
        <w:tc>
          <w:tcPr>
            <w:tcW w:w="1559" w:type="dxa"/>
            <w:tcBorders>
              <w:top w:val="nil"/>
              <w:left w:val="single" w:sz="4" w:space="0" w:color="auto"/>
              <w:bottom w:val="single" w:sz="4" w:space="0" w:color="000000"/>
              <w:right w:val="single" w:sz="4" w:space="0" w:color="000000"/>
            </w:tcBorders>
            <w:vAlign w:val="center"/>
          </w:tcPr>
          <w:p w14:paraId="720B9C21" w14:textId="77777777" w:rsidR="00D5387F" w:rsidRDefault="00D5387F" w:rsidP="004832F6">
            <w:pPr>
              <w:widowControl/>
              <w:jc w:val="center"/>
              <w:rPr>
                <w:sz w:val="16"/>
                <w:szCs w:val="16"/>
              </w:rPr>
            </w:pPr>
            <w:r>
              <w:rPr>
                <w:sz w:val="16"/>
                <w:szCs w:val="16"/>
              </w:rPr>
              <w:t>R$ 24.000,00</w:t>
            </w:r>
          </w:p>
        </w:tc>
      </w:tr>
      <w:tr w:rsidR="00D5387F" w:rsidRPr="0065367C" w14:paraId="61D37032"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B391646" w14:textId="77777777" w:rsidR="00D5387F" w:rsidRDefault="00D5387F" w:rsidP="004832F6">
            <w:pPr>
              <w:widowControl/>
              <w:jc w:val="center"/>
              <w:rPr>
                <w:rFonts w:eastAsia="Times New Roman"/>
                <w:sz w:val="18"/>
                <w:szCs w:val="18"/>
              </w:rPr>
            </w:pPr>
            <w:r>
              <w:rPr>
                <w:rFonts w:eastAsia="Times New Roman"/>
                <w:sz w:val="18"/>
                <w:szCs w:val="18"/>
              </w:rPr>
              <w:t>16</w:t>
            </w:r>
          </w:p>
        </w:tc>
        <w:tc>
          <w:tcPr>
            <w:tcW w:w="3880" w:type="dxa"/>
            <w:tcBorders>
              <w:top w:val="single" w:sz="4" w:space="0" w:color="auto"/>
              <w:left w:val="single" w:sz="4" w:space="0" w:color="auto"/>
              <w:bottom w:val="single" w:sz="4" w:space="0" w:color="auto"/>
              <w:right w:val="single" w:sz="4" w:space="0" w:color="auto"/>
            </w:tcBorders>
            <w:vAlign w:val="center"/>
          </w:tcPr>
          <w:p w14:paraId="78184BE6" w14:textId="77777777" w:rsidR="00D5387F" w:rsidRPr="00317DC8"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SALGADOS, CANUDINHO. </w:t>
            </w:r>
            <w:r w:rsidRPr="00317DC8">
              <w:rPr>
                <w:rFonts w:ascii="Times New Roman" w:hAnsi="Times New Roman" w:cs="Times New Roman"/>
                <w:sz w:val="18"/>
                <w:szCs w:val="18"/>
              </w:rPr>
              <w:t>Massa leve e crocante, recheado com carne. Cada unidade pesa aproximadamente 20g,</w:t>
            </w:r>
          </w:p>
        </w:tc>
        <w:tc>
          <w:tcPr>
            <w:tcW w:w="1529" w:type="dxa"/>
            <w:tcBorders>
              <w:top w:val="single" w:sz="4" w:space="0" w:color="auto"/>
              <w:left w:val="single" w:sz="4" w:space="0" w:color="auto"/>
              <w:bottom w:val="single" w:sz="4" w:space="0" w:color="auto"/>
              <w:right w:val="single" w:sz="4" w:space="0" w:color="auto"/>
            </w:tcBorders>
            <w:vAlign w:val="center"/>
          </w:tcPr>
          <w:p w14:paraId="5724B9E7" w14:textId="77777777" w:rsidR="00D5387F" w:rsidRDefault="00D5387F" w:rsidP="004832F6">
            <w:pPr>
              <w:widowControl/>
              <w:jc w:val="center"/>
              <w:rPr>
                <w:rFonts w:eastAsia="Times New Roman"/>
                <w:sz w:val="16"/>
                <w:szCs w:val="16"/>
              </w:rPr>
            </w:pPr>
            <w:r>
              <w:rPr>
                <w:rFonts w:eastAsia="Times New Roman"/>
                <w:sz w:val="16"/>
                <w:szCs w:val="16"/>
              </w:rPr>
              <w:t>610520</w:t>
            </w:r>
          </w:p>
        </w:tc>
        <w:tc>
          <w:tcPr>
            <w:tcW w:w="961" w:type="dxa"/>
            <w:tcBorders>
              <w:top w:val="nil"/>
              <w:left w:val="single" w:sz="4" w:space="0" w:color="auto"/>
              <w:bottom w:val="single" w:sz="4" w:space="0" w:color="000000"/>
              <w:right w:val="single" w:sz="4" w:space="0" w:color="000000"/>
            </w:tcBorders>
            <w:vAlign w:val="center"/>
          </w:tcPr>
          <w:p w14:paraId="36FCBCCB"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CENTO</w:t>
            </w:r>
          </w:p>
        </w:tc>
        <w:tc>
          <w:tcPr>
            <w:tcW w:w="830" w:type="dxa"/>
            <w:tcBorders>
              <w:top w:val="nil"/>
              <w:left w:val="nil"/>
              <w:bottom w:val="single" w:sz="4" w:space="0" w:color="000000"/>
              <w:right w:val="single" w:sz="4" w:space="0" w:color="auto"/>
            </w:tcBorders>
            <w:vAlign w:val="center"/>
          </w:tcPr>
          <w:p w14:paraId="18E3847A" w14:textId="77777777" w:rsidR="00D5387F" w:rsidRDefault="00D5387F" w:rsidP="004832F6">
            <w:pPr>
              <w:widowControl/>
              <w:jc w:val="center"/>
              <w:rPr>
                <w:sz w:val="18"/>
                <w:szCs w:val="18"/>
              </w:rPr>
            </w:pPr>
            <w:r>
              <w:rPr>
                <w:rFonts w:ascii="Times New Roman" w:hAnsi="Times New Roman" w:cs="Times New Roman"/>
                <w:sz w:val="20"/>
                <w:szCs w:val="20"/>
              </w:rPr>
              <w:t>400</w:t>
            </w:r>
          </w:p>
        </w:tc>
        <w:tc>
          <w:tcPr>
            <w:tcW w:w="1161" w:type="dxa"/>
            <w:tcBorders>
              <w:top w:val="single" w:sz="4" w:space="0" w:color="auto"/>
              <w:left w:val="single" w:sz="4" w:space="0" w:color="auto"/>
              <w:bottom w:val="single" w:sz="4" w:space="0" w:color="auto"/>
              <w:right w:val="single" w:sz="4" w:space="0" w:color="auto"/>
            </w:tcBorders>
            <w:vAlign w:val="center"/>
          </w:tcPr>
          <w:p w14:paraId="6B5DEFCB" w14:textId="77777777" w:rsidR="00D5387F" w:rsidRDefault="00D5387F" w:rsidP="004832F6">
            <w:pPr>
              <w:widowControl/>
              <w:jc w:val="center"/>
              <w:rPr>
                <w:rFonts w:eastAsia="Times New Roman"/>
                <w:sz w:val="16"/>
                <w:szCs w:val="16"/>
              </w:rPr>
            </w:pPr>
            <w:r>
              <w:rPr>
                <w:rFonts w:eastAsia="Times New Roman"/>
                <w:sz w:val="16"/>
                <w:szCs w:val="16"/>
              </w:rPr>
              <w:t>R$ 65,00</w:t>
            </w:r>
          </w:p>
        </w:tc>
        <w:tc>
          <w:tcPr>
            <w:tcW w:w="1559" w:type="dxa"/>
            <w:tcBorders>
              <w:top w:val="nil"/>
              <w:left w:val="single" w:sz="4" w:space="0" w:color="auto"/>
              <w:bottom w:val="single" w:sz="4" w:space="0" w:color="000000"/>
              <w:right w:val="single" w:sz="4" w:space="0" w:color="000000"/>
            </w:tcBorders>
            <w:vAlign w:val="center"/>
          </w:tcPr>
          <w:p w14:paraId="0DC536C9" w14:textId="77777777" w:rsidR="00D5387F" w:rsidRDefault="00D5387F" w:rsidP="004832F6">
            <w:pPr>
              <w:widowControl/>
              <w:jc w:val="center"/>
              <w:rPr>
                <w:sz w:val="16"/>
                <w:szCs w:val="16"/>
              </w:rPr>
            </w:pPr>
            <w:r>
              <w:rPr>
                <w:sz w:val="16"/>
                <w:szCs w:val="16"/>
              </w:rPr>
              <w:t>R$ 26.000,00</w:t>
            </w:r>
          </w:p>
        </w:tc>
      </w:tr>
      <w:tr w:rsidR="00D5387F" w:rsidRPr="0065367C" w14:paraId="76A3151A"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7840A54" w14:textId="77777777" w:rsidR="00D5387F" w:rsidRDefault="00D5387F" w:rsidP="004832F6">
            <w:pPr>
              <w:widowControl/>
              <w:jc w:val="center"/>
              <w:rPr>
                <w:rFonts w:eastAsia="Times New Roman"/>
                <w:sz w:val="18"/>
                <w:szCs w:val="18"/>
              </w:rPr>
            </w:pPr>
            <w:r>
              <w:rPr>
                <w:rFonts w:eastAsia="Times New Roman"/>
                <w:sz w:val="18"/>
                <w:szCs w:val="18"/>
              </w:rPr>
              <w:t>17</w:t>
            </w:r>
          </w:p>
        </w:tc>
        <w:tc>
          <w:tcPr>
            <w:tcW w:w="3880" w:type="dxa"/>
            <w:tcBorders>
              <w:top w:val="single" w:sz="4" w:space="0" w:color="auto"/>
              <w:left w:val="single" w:sz="4" w:space="0" w:color="auto"/>
              <w:bottom w:val="single" w:sz="4" w:space="0" w:color="auto"/>
              <w:right w:val="single" w:sz="4" w:space="0" w:color="auto"/>
            </w:tcBorders>
            <w:vAlign w:val="center"/>
          </w:tcPr>
          <w:p w14:paraId="6F8CFC06" w14:textId="77777777" w:rsidR="00D5387F" w:rsidRPr="00185F60"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PÃO DE QUEIJO</w:t>
            </w:r>
            <w:r w:rsidRPr="00317DC8">
              <w:rPr>
                <w:rFonts w:ascii="Times New Roman" w:hAnsi="Times New Roman" w:cs="Times New Roman"/>
                <w:sz w:val="18"/>
                <w:szCs w:val="18"/>
              </w:rPr>
              <w:t>, em unidade, tradicional, fresquinho, com casquinha crocante e macio. Peso aproximado de 30g.</w:t>
            </w:r>
          </w:p>
        </w:tc>
        <w:tc>
          <w:tcPr>
            <w:tcW w:w="1529" w:type="dxa"/>
            <w:tcBorders>
              <w:top w:val="single" w:sz="4" w:space="0" w:color="auto"/>
              <w:left w:val="single" w:sz="4" w:space="0" w:color="auto"/>
              <w:bottom w:val="single" w:sz="4" w:space="0" w:color="auto"/>
              <w:right w:val="single" w:sz="4" w:space="0" w:color="auto"/>
            </w:tcBorders>
            <w:vAlign w:val="center"/>
          </w:tcPr>
          <w:p w14:paraId="0EAD6546" w14:textId="77777777" w:rsidR="00D5387F" w:rsidRDefault="00D5387F" w:rsidP="004832F6">
            <w:pPr>
              <w:widowControl/>
              <w:jc w:val="center"/>
              <w:rPr>
                <w:rFonts w:eastAsia="Times New Roman"/>
                <w:sz w:val="16"/>
                <w:szCs w:val="16"/>
              </w:rPr>
            </w:pPr>
            <w:r>
              <w:rPr>
                <w:rFonts w:eastAsia="Times New Roman"/>
                <w:sz w:val="16"/>
                <w:szCs w:val="16"/>
              </w:rPr>
              <w:t>460496</w:t>
            </w:r>
          </w:p>
        </w:tc>
        <w:tc>
          <w:tcPr>
            <w:tcW w:w="961" w:type="dxa"/>
            <w:tcBorders>
              <w:top w:val="nil"/>
              <w:left w:val="single" w:sz="4" w:space="0" w:color="auto"/>
              <w:bottom w:val="single" w:sz="4" w:space="0" w:color="000000"/>
              <w:right w:val="single" w:sz="4" w:space="0" w:color="000000"/>
            </w:tcBorders>
            <w:vAlign w:val="center"/>
          </w:tcPr>
          <w:p w14:paraId="2D12E1E8"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487152F4" w14:textId="77777777" w:rsidR="00D5387F" w:rsidRDefault="00D5387F" w:rsidP="004832F6">
            <w:pPr>
              <w:widowControl/>
              <w:jc w:val="center"/>
              <w:rPr>
                <w:sz w:val="18"/>
                <w:szCs w:val="18"/>
              </w:rPr>
            </w:pPr>
            <w:r>
              <w:rPr>
                <w:rFonts w:ascii="Times New Roman" w:hAnsi="Times New Roman" w:cs="Times New Roman"/>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3E883408" w14:textId="77777777" w:rsidR="00D5387F" w:rsidRDefault="00D5387F" w:rsidP="004832F6">
            <w:pPr>
              <w:widowControl/>
              <w:jc w:val="center"/>
              <w:rPr>
                <w:rFonts w:eastAsia="Times New Roman"/>
                <w:sz w:val="16"/>
                <w:szCs w:val="16"/>
              </w:rPr>
            </w:pPr>
            <w:r>
              <w:rPr>
                <w:rFonts w:eastAsia="Times New Roman"/>
                <w:sz w:val="16"/>
                <w:szCs w:val="16"/>
              </w:rPr>
              <w:t>R$ 2,00</w:t>
            </w:r>
          </w:p>
        </w:tc>
        <w:tc>
          <w:tcPr>
            <w:tcW w:w="1559" w:type="dxa"/>
            <w:tcBorders>
              <w:top w:val="nil"/>
              <w:left w:val="single" w:sz="4" w:space="0" w:color="auto"/>
              <w:bottom w:val="single" w:sz="4" w:space="0" w:color="000000"/>
              <w:right w:val="single" w:sz="4" w:space="0" w:color="000000"/>
            </w:tcBorders>
            <w:vAlign w:val="center"/>
          </w:tcPr>
          <w:p w14:paraId="0A40E523" w14:textId="77777777" w:rsidR="00D5387F" w:rsidRDefault="00D5387F" w:rsidP="004832F6">
            <w:pPr>
              <w:widowControl/>
              <w:jc w:val="center"/>
              <w:rPr>
                <w:sz w:val="16"/>
                <w:szCs w:val="16"/>
              </w:rPr>
            </w:pPr>
            <w:r>
              <w:rPr>
                <w:sz w:val="16"/>
                <w:szCs w:val="16"/>
              </w:rPr>
              <w:t>R$ 4.000,00</w:t>
            </w:r>
          </w:p>
        </w:tc>
      </w:tr>
      <w:tr w:rsidR="00D5387F" w:rsidRPr="0065367C" w14:paraId="709B4CC2"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696D78C9" w14:textId="77777777" w:rsidR="00D5387F" w:rsidRDefault="00D5387F" w:rsidP="004832F6">
            <w:pPr>
              <w:widowControl/>
              <w:jc w:val="center"/>
              <w:rPr>
                <w:rFonts w:eastAsia="Times New Roman"/>
                <w:sz w:val="18"/>
                <w:szCs w:val="18"/>
              </w:rPr>
            </w:pPr>
            <w:r>
              <w:rPr>
                <w:rFonts w:eastAsia="Times New Roman"/>
                <w:sz w:val="18"/>
                <w:szCs w:val="18"/>
              </w:rPr>
              <w:t>18</w:t>
            </w:r>
          </w:p>
        </w:tc>
        <w:tc>
          <w:tcPr>
            <w:tcW w:w="3880" w:type="dxa"/>
            <w:tcBorders>
              <w:top w:val="single" w:sz="4" w:space="0" w:color="auto"/>
              <w:left w:val="single" w:sz="4" w:space="0" w:color="auto"/>
              <w:bottom w:val="single" w:sz="4" w:space="0" w:color="auto"/>
              <w:right w:val="single" w:sz="4" w:space="0" w:color="auto"/>
            </w:tcBorders>
            <w:vAlign w:val="center"/>
          </w:tcPr>
          <w:p w14:paraId="27BF980E"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SANDUICHE, </w:t>
            </w:r>
            <w:r w:rsidRPr="00317DC8">
              <w:rPr>
                <w:rFonts w:ascii="Times New Roman" w:hAnsi="Times New Roman" w:cs="Times New Roman"/>
                <w:sz w:val="18"/>
                <w:szCs w:val="18"/>
              </w:rPr>
              <w:t>com pão fresquinho, preparado com carne, queijo, vegetais frescos e molhos.</w:t>
            </w:r>
            <w:r w:rsidRPr="00317DC8">
              <w:rPr>
                <w:rFonts w:ascii="Times New Roman" w:hAnsi="Times New Roman" w:cs="Times New Roman"/>
                <w:b/>
                <w:bCs/>
                <w:sz w:val="18"/>
                <w:szCs w:val="18"/>
              </w:rPr>
              <w:t xml:space="preserve"> </w:t>
            </w:r>
          </w:p>
        </w:tc>
        <w:tc>
          <w:tcPr>
            <w:tcW w:w="1529" w:type="dxa"/>
            <w:tcBorders>
              <w:top w:val="single" w:sz="4" w:space="0" w:color="auto"/>
              <w:left w:val="single" w:sz="4" w:space="0" w:color="auto"/>
              <w:bottom w:val="single" w:sz="4" w:space="0" w:color="auto"/>
              <w:right w:val="single" w:sz="4" w:space="0" w:color="auto"/>
            </w:tcBorders>
            <w:vAlign w:val="center"/>
          </w:tcPr>
          <w:p w14:paraId="7C390D2D" w14:textId="77777777" w:rsidR="00D5387F" w:rsidRDefault="00D5387F" w:rsidP="004832F6">
            <w:pPr>
              <w:widowControl/>
              <w:jc w:val="center"/>
              <w:rPr>
                <w:rFonts w:eastAsia="Times New Roman"/>
                <w:sz w:val="16"/>
                <w:szCs w:val="16"/>
              </w:rPr>
            </w:pPr>
            <w:r>
              <w:rPr>
                <w:rFonts w:eastAsia="Times New Roman"/>
                <w:sz w:val="16"/>
                <w:szCs w:val="16"/>
              </w:rPr>
              <w:t>627120</w:t>
            </w:r>
          </w:p>
        </w:tc>
        <w:tc>
          <w:tcPr>
            <w:tcW w:w="961" w:type="dxa"/>
            <w:tcBorders>
              <w:top w:val="nil"/>
              <w:left w:val="single" w:sz="4" w:space="0" w:color="auto"/>
              <w:bottom w:val="single" w:sz="4" w:space="0" w:color="000000"/>
              <w:right w:val="single" w:sz="4" w:space="0" w:color="000000"/>
            </w:tcBorders>
            <w:vAlign w:val="center"/>
          </w:tcPr>
          <w:p w14:paraId="33BB6B1D"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38090370" w14:textId="77777777" w:rsidR="00D5387F" w:rsidRDefault="00D5387F" w:rsidP="004832F6">
            <w:pPr>
              <w:widowControl/>
              <w:jc w:val="center"/>
              <w:rPr>
                <w:sz w:val="18"/>
                <w:szCs w:val="18"/>
              </w:rPr>
            </w:pPr>
            <w:r>
              <w:rPr>
                <w:rFonts w:ascii="Times New Roman" w:hAnsi="Times New Roman" w:cs="Times New Roman"/>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4CD5B99A" w14:textId="77777777" w:rsidR="00D5387F" w:rsidRDefault="00D5387F" w:rsidP="004832F6">
            <w:pPr>
              <w:widowControl/>
              <w:jc w:val="center"/>
              <w:rPr>
                <w:rFonts w:eastAsia="Times New Roman"/>
                <w:sz w:val="16"/>
                <w:szCs w:val="16"/>
              </w:rPr>
            </w:pPr>
            <w:r>
              <w:rPr>
                <w:rFonts w:eastAsia="Times New Roman"/>
                <w:sz w:val="16"/>
                <w:szCs w:val="16"/>
              </w:rPr>
              <w:t>R$ 5,00</w:t>
            </w:r>
          </w:p>
        </w:tc>
        <w:tc>
          <w:tcPr>
            <w:tcW w:w="1559" w:type="dxa"/>
            <w:tcBorders>
              <w:top w:val="nil"/>
              <w:left w:val="single" w:sz="4" w:space="0" w:color="auto"/>
              <w:bottom w:val="single" w:sz="4" w:space="0" w:color="000000"/>
              <w:right w:val="single" w:sz="4" w:space="0" w:color="000000"/>
            </w:tcBorders>
            <w:vAlign w:val="center"/>
          </w:tcPr>
          <w:p w14:paraId="3E3E2196" w14:textId="77777777" w:rsidR="00D5387F" w:rsidRDefault="00D5387F" w:rsidP="004832F6">
            <w:pPr>
              <w:widowControl/>
              <w:jc w:val="center"/>
              <w:rPr>
                <w:sz w:val="16"/>
                <w:szCs w:val="16"/>
              </w:rPr>
            </w:pPr>
            <w:r>
              <w:rPr>
                <w:sz w:val="16"/>
                <w:szCs w:val="16"/>
              </w:rPr>
              <w:t>R$ 10.000,00</w:t>
            </w:r>
          </w:p>
        </w:tc>
      </w:tr>
      <w:tr w:rsidR="00D5387F" w:rsidRPr="0065367C" w14:paraId="0AD7A15F"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0DCA371" w14:textId="77777777" w:rsidR="00D5387F" w:rsidRDefault="00D5387F" w:rsidP="004832F6">
            <w:pPr>
              <w:widowControl/>
              <w:jc w:val="center"/>
              <w:rPr>
                <w:rFonts w:eastAsia="Times New Roman"/>
                <w:sz w:val="18"/>
                <w:szCs w:val="18"/>
              </w:rPr>
            </w:pPr>
            <w:r>
              <w:rPr>
                <w:rFonts w:eastAsia="Times New Roman"/>
                <w:sz w:val="18"/>
                <w:szCs w:val="18"/>
              </w:rPr>
              <w:t>19</w:t>
            </w:r>
          </w:p>
        </w:tc>
        <w:tc>
          <w:tcPr>
            <w:tcW w:w="3880" w:type="dxa"/>
            <w:tcBorders>
              <w:top w:val="single" w:sz="4" w:space="0" w:color="auto"/>
              <w:left w:val="single" w:sz="4" w:space="0" w:color="auto"/>
              <w:bottom w:val="single" w:sz="4" w:space="0" w:color="auto"/>
              <w:right w:val="single" w:sz="4" w:space="0" w:color="auto"/>
            </w:tcBorders>
            <w:vAlign w:val="center"/>
          </w:tcPr>
          <w:p w14:paraId="7B76EE5A"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CACHORRO QUENTE. </w:t>
            </w:r>
            <w:r w:rsidRPr="00317DC8">
              <w:rPr>
                <w:rFonts w:ascii="Times New Roman" w:hAnsi="Times New Roman" w:cs="Times New Roman"/>
                <w:sz w:val="18"/>
                <w:szCs w:val="18"/>
              </w:rPr>
              <w:t>Tradicional, pão macio tipo hot dog, salsicha bovina cozida, molho de tomate caseiro com cebola, batata palha crocante, milho-verde e ketchup a gosto</w:t>
            </w:r>
            <w:r w:rsidRPr="00317DC8">
              <w:rPr>
                <w:rFonts w:ascii="Times New Roman" w:hAnsi="Times New Roman" w:cs="Times New Roman"/>
                <w:b/>
                <w:bCs/>
                <w:sz w:val="18"/>
                <w:szCs w:val="18"/>
              </w:rPr>
              <w:t>.</w:t>
            </w:r>
          </w:p>
        </w:tc>
        <w:tc>
          <w:tcPr>
            <w:tcW w:w="1529" w:type="dxa"/>
            <w:tcBorders>
              <w:top w:val="single" w:sz="4" w:space="0" w:color="auto"/>
              <w:left w:val="single" w:sz="4" w:space="0" w:color="auto"/>
              <w:bottom w:val="single" w:sz="4" w:space="0" w:color="auto"/>
              <w:right w:val="single" w:sz="4" w:space="0" w:color="auto"/>
            </w:tcBorders>
            <w:vAlign w:val="center"/>
          </w:tcPr>
          <w:p w14:paraId="1CA2FDC4" w14:textId="77777777" w:rsidR="00D5387F" w:rsidRDefault="00D5387F" w:rsidP="004832F6">
            <w:pPr>
              <w:widowControl/>
              <w:jc w:val="center"/>
              <w:rPr>
                <w:rFonts w:eastAsia="Times New Roman"/>
                <w:sz w:val="16"/>
                <w:szCs w:val="16"/>
              </w:rPr>
            </w:pPr>
            <w:r>
              <w:rPr>
                <w:rFonts w:eastAsia="Times New Roman"/>
                <w:sz w:val="16"/>
                <w:szCs w:val="16"/>
              </w:rPr>
              <w:t>363089</w:t>
            </w:r>
          </w:p>
        </w:tc>
        <w:tc>
          <w:tcPr>
            <w:tcW w:w="961" w:type="dxa"/>
            <w:tcBorders>
              <w:top w:val="nil"/>
              <w:left w:val="single" w:sz="4" w:space="0" w:color="auto"/>
              <w:bottom w:val="single" w:sz="4" w:space="0" w:color="000000"/>
              <w:right w:val="single" w:sz="4" w:space="0" w:color="000000"/>
            </w:tcBorders>
            <w:vAlign w:val="center"/>
          </w:tcPr>
          <w:p w14:paraId="33EE007A"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4C950B9B" w14:textId="77777777" w:rsidR="00D5387F" w:rsidRDefault="00D5387F" w:rsidP="004832F6">
            <w:pPr>
              <w:widowControl/>
              <w:jc w:val="center"/>
              <w:rPr>
                <w:sz w:val="18"/>
                <w:szCs w:val="18"/>
              </w:rPr>
            </w:pPr>
            <w:r>
              <w:rPr>
                <w:rFonts w:ascii="Times New Roman" w:hAnsi="Times New Roman" w:cs="Times New Roman"/>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0CEB177F" w14:textId="77777777" w:rsidR="00D5387F" w:rsidRDefault="00D5387F" w:rsidP="004832F6">
            <w:pPr>
              <w:widowControl/>
              <w:jc w:val="center"/>
              <w:rPr>
                <w:rFonts w:eastAsia="Times New Roman"/>
                <w:sz w:val="16"/>
                <w:szCs w:val="16"/>
              </w:rPr>
            </w:pPr>
            <w:r>
              <w:rPr>
                <w:rFonts w:eastAsia="Times New Roman"/>
                <w:sz w:val="16"/>
                <w:szCs w:val="16"/>
              </w:rPr>
              <w:t>R$ 4,11</w:t>
            </w:r>
          </w:p>
        </w:tc>
        <w:tc>
          <w:tcPr>
            <w:tcW w:w="1559" w:type="dxa"/>
            <w:tcBorders>
              <w:top w:val="nil"/>
              <w:left w:val="single" w:sz="4" w:space="0" w:color="auto"/>
              <w:bottom w:val="single" w:sz="4" w:space="0" w:color="000000"/>
              <w:right w:val="single" w:sz="4" w:space="0" w:color="000000"/>
            </w:tcBorders>
            <w:vAlign w:val="center"/>
          </w:tcPr>
          <w:p w14:paraId="31F122FA" w14:textId="77777777" w:rsidR="00D5387F" w:rsidRDefault="00D5387F" w:rsidP="004832F6">
            <w:pPr>
              <w:widowControl/>
              <w:jc w:val="center"/>
              <w:rPr>
                <w:sz w:val="16"/>
                <w:szCs w:val="16"/>
              </w:rPr>
            </w:pPr>
            <w:r>
              <w:rPr>
                <w:sz w:val="16"/>
                <w:szCs w:val="16"/>
              </w:rPr>
              <w:t>R$ 8.220,00</w:t>
            </w:r>
          </w:p>
        </w:tc>
      </w:tr>
      <w:tr w:rsidR="00D5387F" w:rsidRPr="0065367C" w14:paraId="366D61C8"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D56771B" w14:textId="77777777" w:rsidR="00D5387F" w:rsidRDefault="00D5387F" w:rsidP="004832F6">
            <w:pPr>
              <w:widowControl/>
              <w:jc w:val="center"/>
              <w:rPr>
                <w:rFonts w:eastAsia="Times New Roman"/>
                <w:sz w:val="18"/>
                <w:szCs w:val="18"/>
              </w:rPr>
            </w:pPr>
            <w:r>
              <w:rPr>
                <w:rFonts w:eastAsia="Times New Roman"/>
                <w:sz w:val="18"/>
                <w:szCs w:val="18"/>
              </w:rPr>
              <w:t>20</w:t>
            </w:r>
          </w:p>
        </w:tc>
        <w:tc>
          <w:tcPr>
            <w:tcW w:w="3880" w:type="dxa"/>
            <w:tcBorders>
              <w:top w:val="single" w:sz="4" w:space="0" w:color="auto"/>
              <w:left w:val="single" w:sz="4" w:space="0" w:color="auto"/>
              <w:bottom w:val="single" w:sz="4" w:space="0" w:color="auto"/>
              <w:right w:val="single" w:sz="4" w:space="0" w:color="auto"/>
            </w:tcBorders>
            <w:vAlign w:val="center"/>
          </w:tcPr>
          <w:p w14:paraId="4924061F" w14:textId="77777777" w:rsidR="00D5387F" w:rsidRPr="0005586A"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MISTO QUENTE. </w:t>
            </w:r>
            <w:r w:rsidRPr="00317DC8">
              <w:rPr>
                <w:rFonts w:ascii="Times New Roman" w:hAnsi="Times New Roman" w:cs="Times New Roman"/>
                <w:sz w:val="18"/>
                <w:szCs w:val="18"/>
              </w:rPr>
              <w:t>Sanduíche preparado com duas fatias de pão de forma branco ou integral, recheado com presunto e queijo, aquecido até o queijo derreter e o pão ficar levemente dourado. Servido embalado individualmente, ainda quente ou aquecido no momento do consumo.</w:t>
            </w:r>
          </w:p>
        </w:tc>
        <w:tc>
          <w:tcPr>
            <w:tcW w:w="1529" w:type="dxa"/>
            <w:tcBorders>
              <w:top w:val="single" w:sz="4" w:space="0" w:color="auto"/>
              <w:left w:val="single" w:sz="4" w:space="0" w:color="auto"/>
              <w:bottom w:val="single" w:sz="4" w:space="0" w:color="auto"/>
              <w:right w:val="single" w:sz="4" w:space="0" w:color="auto"/>
            </w:tcBorders>
            <w:vAlign w:val="center"/>
          </w:tcPr>
          <w:p w14:paraId="060BBFC3" w14:textId="77777777" w:rsidR="00D5387F" w:rsidRDefault="00D5387F" w:rsidP="004832F6">
            <w:pPr>
              <w:widowControl/>
              <w:jc w:val="center"/>
              <w:rPr>
                <w:rFonts w:eastAsia="Times New Roman"/>
                <w:sz w:val="16"/>
                <w:szCs w:val="16"/>
              </w:rPr>
            </w:pPr>
            <w:r>
              <w:rPr>
                <w:rFonts w:eastAsia="Times New Roman"/>
                <w:sz w:val="16"/>
                <w:szCs w:val="16"/>
              </w:rPr>
              <w:t>363092</w:t>
            </w:r>
          </w:p>
        </w:tc>
        <w:tc>
          <w:tcPr>
            <w:tcW w:w="961" w:type="dxa"/>
            <w:tcBorders>
              <w:top w:val="nil"/>
              <w:left w:val="single" w:sz="4" w:space="0" w:color="auto"/>
              <w:bottom w:val="single" w:sz="4" w:space="0" w:color="000000"/>
              <w:right w:val="single" w:sz="4" w:space="0" w:color="000000"/>
            </w:tcBorders>
            <w:vAlign w:val="center"/>
          </w:tcPr>
          <w:p w14:paraId="0BC84FEB"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1EAEA711" w14:textId="77777777" w:rsidR="00D5387F" w:rsidRDefault="00D5387F" w:rsidP="004832F6">
            <w:pPr>
              <w:widowControl/>
              <w:jc w:val="center"/>
              <w:rPr>
                <w:sz w:val="18"/>
                <w:szCs w:val="18"/>
              </w:rPr>
            </w:pPr>
            <w:r>
              <w:rPr>
                <w:rFonts w:ascii="Times New Roman" w:hAnsi="Times New Roman" w:cs="Times New Roman"/>
                <w:sz w:val="20"/>
                <w:szCs w:val="20"/>
              </w:rPr>
              <w:t>2.000</w:t>
            </w:r>
          </w:p>
        </w:tc>
        <w:tc>
          <w:tcPr>
            <w:tcW w:w="1161" w:type="dxa"/>
            <w:tcBorders>
              <w:top w:val="single" w:sz="4" w:space="0" w:color="auto"/>
              <w:left w:val="single" w:sz="4" w:space="0" w:color="auto"/>
              <w:bottom w:val="single" w:sz="4" w:space="0" w:color="auto"/>
              <w:right w:val="single" w:sz="4" w:space="0" w:color="auto"/>
            </w:tcBorders>
            <w:vAlign w:val="center"/>
          </w:tcPr>
          <w:p w14:paraId="2D4BEF99" w14:textId="77777777" w:rsidR="00D5387F" w:rsidRDefault="00D5387F" w:rsidP="004832F6">
            <w:pPr>
              <w:widowControl/>
              <w:jc w:val="center"/>
              <w:rPr>
                <w:rFonts w:eastAsia="Times New Roman"/>
                <w:sz w:val="16"/>
                <w:szCs w:val="16"/>
              </w:rPr>
            </w:pPr>
            <w:r>
              <w:rPr>
                <w:rFonts w:eastAsia="Times New Roman"/>
                <w:sz w:val="16"/>
                <w:szCs w:val="16"/>
              </w:rPr>
              <w:t>R$ 4,00</w:t>
            </w:r>
          </w:p>
        </w:tc>
        <w:tc>
          <w:tcPr>
            <w:tcW w:w="1559" w:type="dxa"/>
            <w:tcBorders>
              <w:top w:val="nil"/>
              <w:left w:val="single" w:sz="4" w:space="0" w:color="auto"/>
              <w:bottom w:val="single" w:sz="4" w:space="0" w:color="000000"/>
              <w:right w:val="single" w:sz="4" w:space="0" w:color="000000"/>
            </w:tcBorders>
            <w:vAlign w:val="center"/>
          </w:tcPr>
          <w:p w14:paraId="553391CE" w14:textId="77777777" w:rsidR="00D5387F" w:rsidRDefault="00D5387F" w:rsidP="004832F6">
            <w:pPr>
              <w:widowControl/>
              <w:jc w:val="center"/>
              <w:rPr>
                <w:sz w:val="16"/>
                <w:szCs w:val="16"/>
              </w:rPr>
            </w:pPr>
            <w:r>
              <w:rPr>
                <w:sz w:val="16"/>
                <w:szCs w:val="16"/>
              </w:rPr>
              <w:t>R$ 8.000,00</w:t>
            </w:r>
          </w:p>
        </w:tc>
      </w:tr>
      <w:tr w:rsidR="00D5387F" w:rsidRPr="0065367C" w14:paraId="2C8F9865" w14:textId="77777777" w:rsidTr="004832F6">
        <w:trPr>
          <w:trHeight w:val="144"/>
          <w:jc w:val="center"/>
        </w:trPr>
        <w:tc>
          <w:tcPr>
            <w:tcW w:w="10490" w:type="dxa"/>
            <w:gridSpan w:val="7"/>
            <w:tcBorders>
              <w:top w:val="nil"/>
              <w:left w:val="single" w:sz="4" w:space="0" w:color="auto"/>
              <w:bottom w:val="single" w:sz="4" w:space="0" w:color="auto"/>
              <w:right w:val="single" w:sz="4" w:space="0" w:color="000000"/>
            </w:tcBorders>
            <w:shd w:val="clear" w:color="auto" w:fill="C6D9F1" w:themeFill="text2" w:themeFillTint="33"/>
            <w:noWrap/>
            <w:vAlign w:val="center"/>
          </w:tcPr>
          <w:p w14:paraId="1D4CF63F" w14:textId="77777777" w:rsidR="00D5387F" w:rsidRPr="002B1B54" w:rsidRDefault="00D5387F" w:rsidP="004832F6">
            <w:pPr>
              <w:widowControl/>
              <w:jc w:val="center"/>
              <w:rPr>
                <w:b/>
                <w:bCs/>
                <w:sz w:val="16"/>
                <w:szCs w:val="16"/>
              </w:rPr>
            </w:pPr>
            <w:r w:rsidRPr="002B1B54">
              <w:rPr>
                <w:b/>
                <w:bCs/>
                <w:sz w:val="16"/>
                <w:szCs w:val="16"/>
              </w:rPr>
              <w:t>GRUPO 4</w:t>
            </w:r>
          </w:p>
        </w:tc>
      </w:tr>
      <w:tr w:rsidR="00D5387F" w:rsidRPr="0065367C" w14:paraId="2ADD206B"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BD61570" w14:textId="77777777" w:rsidR="00D5387F" w:rsidRDefault="00D5387F" w:rsidP="004832F6">
            <w:pPr>
              <w:widowControl/>
              <w:jc w:val="center"/>
              <w:rPr>
                <w:rFonts w:eastAsia="Times New Roman"/>
                <w:sz w:val="18"/>
                <w:szCs w:val="18"/>
              </w:rPr>
            </w:pPr>
            <w:r>
              <w:rPr>
                <w:rFonts w:eastAsia="Times New Roman"/>
                <w:sz w:val="18"/>
                <w:szCs w:val="18"/>
              </w:rPr>
              <w:lastRenderedPageBreak/>
              <w:t>21</w:t>
            </w:r>
          </w:p>
        </w:tc>
        <w:tc>
          <w:tcPr>
            <w:tcW w:w="3880" w:type="dxa"/>
            <w:tcBorders>
              <w:top w:val="single" w:sz="4" w:space="0" w:color="auto"/>
              <w:left w:val="single" w:sz="4" w:space="0" w:color="auto"/>
              <w:bottom w:val="single" w:sz="4" w:space="0" w:color="auto"/>
              <w:right w:val="single" w:sz="4" w:space="0" w:color="auto"/>
            </w:tcBorders>
            <w:vAlign w:val="center"/>
          </w:tcPr>
          <w:p w14:paraId="7F012CBF"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BOLO ALIMENTICIO. </w:t>
            </w:r>
            <w:r w:rsidRPr="00D3790C">
              <w:rPr>
                <w:rFonts w:ascii="Times New Roman" w:hAnsi="Times New Roman" w:cs="Times New Roman"/>
                <w:sz w:val="18"/>
                <w:szCs w:val="18"/>
              </w:rPr>
              <w:t>Produto assado pronto para consumo, com recheio</w:t>
            </w:r>
            <w:r>
              <w:rPr>
                <w:rFonts w:ascii="Times New Roman" w:hAnsi="Times New Roman" w:cs="Times New Roman"/>
                <w:sz w:val="18"/>
                <w:szCs w:val="18"/>
              </w:rPr>
              <w:t xml:space="preserve">. </w:t>
            </w:r>
            <w:r w:rsidRPr="00D3790C">
              <w:rPr>
                <w:rFonts w:ascii="Times New Roman" w:hAnsi="Times New Roman" w:cs="Times New Roman"/>
                <w:sz w:val="18"/>
                <w:szCs w:val="18"/>
              </w:rPr>
              <w:t>Sabores variados, a definir no ato do pedido. Embalagem individual, peso aproximado de 35 g a 45 g</w:t>
            </w:r>
          </w:p>
        </w:tc>
        <w:tc>
          <w:tcPr>
            <w:tcW w:w="1529" w:type="dxa"/>
            <w:tcBorders>
              <w:top w:val="single" w:sz="4" w:space="0" w:color="auto"/>
              <w:left w:val="single" w:sz="4" w:space="0" w:color="auto"/>
              <w:bottom w:val="single" w:sz="4" w:space="0" w:color="auto"/>
              <w:right w:val="single" w:sz="4" w:space="0" w:color="auto"/>
            </w:tcBorders>
            <w:vAlign w:val="center"/>
          </w:tcPr>
          <w:p w14:paraId="6B1E8B07" w14:textId="77777777" w:rsidR="00D5387F" w:rsidRDefault="00D5387F" w:rsidP="004832F6">
            <w:pPr>
              <w:widowControl/>
              <w:jc w:val="center"/>
              <w:rPr>
                <w:rFonts w:eastAsia="Times New Roman"/>
                <w:sz w:val="16"/>
                <w:szCs w:val="16"/>
              </w:rPr>
            </w:pPr>
            <w:r>
              <w:rPr>
                <w:rFonts w:eastAsia="Times New Roman"/>
                <w:sz w:val="16"/>
                <w:szCs w:val="16"/>
              </w:rPr>
              <w:t>266199</w:t>
            </w:r>
          </w:p>
        </w:tc>
        <w:tc>
          <w:tcPr>
            <w:tcW w:w="961" w:type="dxa"/>
            <w:tcBorders>
              <w:top w:val="nil"/>
              <w:left w:val="single" w:sz="4" w:space="0" w:color="auto"/>
              <w:bottom w:val="single" w:sz="4" w:space="0" w:color="000000"/>
              <w:right w:val="single" w:sz="4" w:space="0" w:color="000000"/>
            </w:tcBorders>
            <w:vAlign w:val="center"/>
          </w:tcPr>
          <w:p w14:paraId="0DC87E43"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5FA08769" w14:textId="77777777" w:rsidR="00D5387F" w:rsidRDefault="00D5387F" w:rsidP="004832F6">
            <w:pPr>
              <w:widowControl/>
              <w:jc w:val="center"/>
              <w:rPr>
                <w:sz w:val="18"/>
                <w:szCs w:val="18"/>
              </w:rPr>
            </w:pPr>
            <w:r>
              <w:rPr>
                <w:rFonts w:ascii="Times New Roman" w:hAnsi="Times New Roman" w:cs="Times New Roman"/>
                <w:sz w:val="20"/>
                <w:szCs w:val="20"/>
              </w:rPr>
              <w:t>1.000</w:t>
            </w:r>
          </w:p>
        </w:tc>
        <w:tc>
          <w:tcPr>
            <w:tcW w:w="1161" w:type="dxa"/>
            <w:tcBorders>
              <w:top w:val="single" w:sz="4" w:space="0" w:color="auto"/>
              <w:left w:val="single" w:sz="4" w:space="0" w:color="auto"/>
              <w:bottom w:val="single" w:sz="4" w:space="0" w:color="auto"/>
              <w:right w:val="single" w:sz="4" w:space="0" w:color="auto"/>
            </w:tcBorders>
            <w:vAlign w:val="center"/>
          </w:tcPr>
          <w:p w14:paraId="2C77B464" w14:textId="77777777" w:rsidR="00D5387F" w:rsidRDefault="00D5387F" w:rsidP="004832F6">
            <w:pPr>
              <w:widowControl/>
              <w:jc w:val="center"/>
              <w:rPr>
                <w:rFonts w:eastAsia="Times New Roman"/>
                <w:sz w:val="16"/>
                <w:szCs w:val="16"/>
              </w:rPr>
            </w:pPr>
            <w:r>
              <w:rPr>
                <w:rFonts w:eastAsia="Times New Roman"/>
                <w:sz w:val="16"/>
                <w:szCs w:val="16"/>
              </w:rPr>
              <w:t>R$ 2,00</w:t>
            </w:r>
          </w:p>
        </w:tc>
        <w:tc>
          <w:tcPr>
            <w:tcW w:w="1559" w:type="dxa"/>
            <w:tcBorders>
              <w:top w:val="nil"/>
              <w:left w:val="single" w:sz="4" w:space="0" w:color="auto"/>
              <w:bottom w:val="single" w:sz="4" w:space="0" w:color="000000"/>
              <w:right w:val="single" w:sz="4" w:space="0" w:color="000000"/>
            </w:tcBorders>
            <w:vAlign w:val="center"/>
          </w:tcPr>
          <w:p w14:paraId="075033BA" w14:textId="77777777" w:rsidR="00D5387F" w:rsidRDefault="00D5387F" w:rsidP="004832F6">
            <w:pPr>
              <w:widowControl/>
              <w:jc w:val="center"/>
              <w:rPr>
                <w:sz w:val="16"/>
                <w:szCs w:val="16"/>
              </w:rPr>
            </w:pPr>
            <w:r>
              <w:rPr>
                <w:sz w:val="16"/>
                <w:szCs w:val="16"/>
              </w:rPr>
              <w:t>R$ 2.000,00</w:t>
            </w:r>
          </w:p>
        </w:tc>
      </w:tr>
      <w:tr w:rsidR="00D5387F" w:rsidRPr="0065367C" w14:paraId="7DC7EA8D"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0031650B" w14:textId="77777777" w:rsidR="00D5387F" w:rsidRDefault="00D5387F" w:rsidP="004832F6">
            <w:pPr>
              <w:widowControl/>
              <w:jc w:val="center"/>
              <w:rPr>
                <w:rFonts w:eastAsia="Times New Roman"/>
                <w:sz w:val="18"/>
                <w:szCs w:val="18"/>
              </w:rPr>
            </w:pPr>
            <w:r>
              <w:rPr>
                <w:rFonts w:eastAsia="Times New Roman"/>
                <w:sz w:val="18"/>
                <w:szCs w:val="18"/>
              </w:rPr>
              <w:t>22</w:t>
            </w:r>
          </w:p>
        </w:tc>
        <w:tc>
          <w:tcPr>
            <w:tcW w:w="3880" w:type="dxa"/>
            <w:tcBorders>
              <w:top w:val="single" w:sz="4" w:space="0" w:color="auto"/>
              <w:left w:val="single" w:sz="4" w:space="0" w:color="auto"/>
              <w:bottom w:val="single" w:sz="4" w:space="0" w:color="auto"/>
              <w:right w:val="single" w:sz="4" w:space="0" w:color="auto"/>
            </w:tcBorders>
            <w:vAlign w:val="center"/>
          </w:tcPr>
          <w:p w14:paraId="01FE0502"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BOLO DE MILHO. </w:t>
            </w:r>
            <w:r w:rsidRPr="00D3790C">
              <w:rPr>
                <w:rFonts w:ascii="Times New Roman" w:hAnsi="Times New Roman" w:cs="Times New Roman"/>
                <w:sz w:val="18"/>
                <w:szCs w:val="18"/>
              </w:rPr>
              <w:t xml:space="preserve">Bolo tradicional, fofinho, preparado com milho-verde, em formato de anel (redondo com buraco no centro). Peso aproximado de 800 g. </w:t>
            </w:r>
          </w:p>
        </w:tc>
        <w:tc>
          <w:tcPr>
            <w:tcW w:w="1529" w:type="dxa"/>
            <w:tcBorders>
              <w:top w:val="single" w:sz="4" w:space="0" w:color="auto"/>
              <w:left w:val="single" w:sz="4" w:space="0" w:color="auto"/>
              <w:bottom w:val="single" w:sz="4" w:space="0" w:color="auto"/>
              <w:right w:val="single" w:sz="4" w:space="0" w:color="auto"/>
            </w:tcBorders>
            <w:vAlign w:val="center"/>
          </w:tcPr>
          <w:p w14:paraId="0912BF13" w14:textId="77777777" w:rsidR="00D5387F" w:rsidRDefault="00D5387F" w:rsidP="004832F6">
            <w:pPr>
              <w:widowControl/>
              <w:jc w:val="center"/>
              <w:rPr>
                <w:rFonts w:eastAsia="Times New Roman"/>
                <w:sz w:val="16"/>
                <w:szCs w:val="16"/>
              </w:rPr>
            </w:pPr>
            <w:r>
              <w:rPr>
                <w:rFonts w:eastAsia="Times New Roman"/>
                <w:sz w:val="16"/>
                <w:szCs w:val="16"/>
              </w:rPr>
              <w:t>610527</w:t>
            </w:r>
          </w:p>
        </w:tc>
        <w:tc>
          <w:tcPr>
            <w:tcW w:w="961" w:type="dxa"/>
            <w:tcBorders>
              <w:top w:val="nil"/>
              <w:left w:val="single" w:sz="4" w:space="0" w:color="auto"/>
              <w:bottom w:val="single" w:sz="4" w:space="0" w:color="000000"/>
              <w:right w:val="single" w:sz="4" w:space="0" w:color="000000"/>
            </w:tcBorders>
            <w:vAlign w:val="center"/>
          </w:tcPr>
          <w:p w14:paraId="2F38F73C"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37718D5B" w14:textId="77777777" w:rsidR="00D5387F" w:rsidRDefault="00D5387F" w:rsidP="004832F6">
            <w:pPr>
              <w:widowControl/>
              <w:jc w:val="center"/>
              <w:rPr>
                <w:sz w:val="18"/>
                <w:szCs w:val="18"/>
              </w:rPr>
            </w:pPr>
            <w:r>
              <w:rPr>
                <w:rFonts w:ascii="Times New Roman" w:hAnsi="Times New Roman" w:cs="Times New Roman"/>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1A48A202" w14:textId="77777777" w:rsidR="00D5387F" w:rsidRDefault="00D5387F" w:rsidP="004832F6">
            <w:pPr>
              <w:widowControl/>
              <w:jc w:val="center"/>
              <w:rPr>
                <w:rFonts w:eastAsia="Times New Roman"/>
                <w:sz w:val="16"/>
                <w:szCs w:val="16"/>
              </w:rPr>
            </w:pPr>
            <w:r>
              <w:rPr>
                <w:rFonts w:eastAsia="Times New Roman"/>
                <w:sz w:val="16"/>
                <w:szCs w:val="16"/>
              </w:rPr>
              <w:t>R$ 18,00</w:t>
            </w:r>
          </w:p>
        </w:tc>
        <w:tc>
          <w:tcPr>
            <w:tcW w:w="1559" w:type="dxa"/>
            <w:tcBorders>
              <w:top w:val="nil"/>
              <w:left w:val="single" w:sz="4" w:space="0" w:color="auto"/>
              <w:bottom w:val="single" w:sz="4" w:space="0" w:color="000000"/>
              <w:right w:val="single" w:sz="4" w:space="0" w:color="000000"/>
            </w:tcBorders>
            <w:vAlign w:val="center"/>
          </w:tcPr>
          <w:p w14:paraId="6F7BDC86" w14:textId="77777777" w:rsidR="00D5387F" w:rsidRDefault="00D5387F" w:rsidP="004832F6">
            <w:pPr>
              <w:widowControl/>
              <w:jc w:val="center"/>
              <w:rPr>
                <w:sz w:val="16"/>
                <w:szCs w:val="16"/>
              </w:rPr>
            </w:pPr>
            <w:r>
              <w:rPr>
                <w:sz w:val="16"/>
                <w:szCs w:val="16"/>
              </w:rPr>
              <w:t>R$ 1.800,00</w:t>
            </w:r>
          </w:p>
        </w:tc>
      </w:tr>
      <w:tr w:rsidR="00D5387F" w:rsidRPr="0065367C" w14:paraId="32785A70"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797E1662" w14:textId="77777777" w:rsidR="00D5387F" w:rsidRDefault="00D5387F" w:rsidP="004832F6">
            <w:pPr>
              <w:widowControl/>
              <w:jc w:val="center"/>
              <w:rPr>
                <w:rFonts w:eastAsia="Times New Roman"/>
                <w:sz w:val="18"/>
                <w:szCs w:val="18"/>
              </w:rPr>
            </w:pPr>
            <w:r>
              <w:rPr>
                <w:rFonts w:eastAsia="Times New Roman"/>
                <w:sz w:val="18"/>
                <w:szCs w:val="18"/>
              </w:rPr>
              <w:t>23</w:t>
            </w:r>
          </w:p>
        </w:tc>
        <w:tc>
          <w:tcPr>
            <w:tcW w:w="3880" w:type="dxa"/>
            <w:tcBorders>
              <w:top w:val="single" w:sz="4" w:space="0" w:color="auto"/>
              <w:left w:val="single" w:sz="4" w:space="0" w:color="auto"/>
              <w:bottom w:val="single" w:sz="4" w:space="0" w:color="auto"/>
              <w:right w:val="single" w:sz="4" w:space="0" w:color="auto"/>
            </w:tcBorders>
            <w:vAlign w:val="center"/>
          </w:tcPr>
          <w:p w14:paraId="752DB4D8"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BOLO DE TRIGO. </w:t>
            </w:r>
            <w:r w:rsidRPr="00317DC8">
              <w:rPr>
                <w:rFonts w:ascii="Times New Roman" w:hAnsi="Times New Roman" w:cs="Times New Roman"/>
                <w:sz w:val="18"/>
                <w:szCs w:val="18"/>
              </w:rPr>
              <w:t xml:space="preserve">Tradicional, </w:t>
            </w:r>
            <w:r w:rsidRPr="00431926">
              <w:rPr>
                <w:rFonts w:ascii="Times New Roman" w:hAnsi="Times New Roman" w:cs="Times New Roman"/>
                <w:sz w:val="18"/>
                <w:szCs w:val="18"/>
              </w:rPr>
              <w:t>em formato de anel (redondo com buraco no centro).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757FBD6C" w14:textId="77777777" w:rsidR="00D5387F" w:rsidRDefault="00D5387F" w:rsidP="004832F6">
            <w:pPr>
              <w:widowControl/>
              <w:jc w:val="center"/>
              <w:rPr>
                <w:rFonts w:eastAsia="Times New Roman"/>
                <w:sz w:val="16"/>
                <w:szCs w:val="16"/>
              </w:rPr>
            </w:pPr>
            <w:r>
              <w:rPr>
                <w:rFonts w:eastAsia="Times New Roman"/>
                <w:sz w:val="16"/>
                <w:szCs w:val="16"/>
              </w:rPr>
              <w:t>605243</w:t>
            </w:r>
          </w:p>
        </w:tc>
        <w:tc>
          <w:tcPr>
            <w:tcW w:w="961" w:type="dxa"/>
            <w:tcBorders>
              <w:top w:val="nil"/>
              <w:left w:val="single" w:sz="4" w:space="0" w:color="auto"/>
              <w:bottom w:val="single" w:sz="4" w:space="0" w:color="000000"/>
              <w:right w:val="single" w:sz="4" w:space="0" w:color="000000"/>
            </w:tcBorders>
            <w:vAlign w:val="center"/>
          </w:tcPr>
          <w:p w14:paraId="4092DB49"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5CF34D85" w14:textId="77777777" w:rsidR="00D5387F" w:rsidRDefault="00D5387F" w:rsidP="004832F6">
            <w:pPr>
              <w:widowControl/>
              <w:jc w:val="center"/>
              <w:rPr>
                <w:sz w:val="18"/>
                <w:szCs w:val="18"/>
              </w:rPr>
            </w:pPr>
            <w:r>
              <w:rPr>
                <w:rFonts w:ascii="Times New Roman" w:hAnsi="Times New Roman" w:cs="Times New Roman"/>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7CF1C486" w14:textId="77777777" w:rsidR="00D5387F" w:rsidRDefault="00D5387F" w:rsidP="004832F6">
            <w:pPr>
              <w:widowControl/>
              <w:jc w:val="center"/>
              <w:rPr>
                <w:rFonts w:eastAsia="Times New Roman"/>
                <w:sz w:val="16"/>
                <w:szCs w:val="16"/>
              </w:rPr>
            </w:pPr>
            <w:r>
              <w:rPr>
                <w:rFonts w:eastAsia="Times New Roman"/>
                <w:sz w:val="16"/>
                <w:szCs w:val="16"/>
              </w:rPr>
              <w:t>R$ 20,00</w:t>
            </w:r>
          </w:p>
        </w:tc>
        <w:tc>
          <w:tcPr>
            <w:tcW w:w="1559" w:type="dxa"/>
            <w:tcBorders>
              <w:top w:val="nil"/>
              <w:left w:val="single" w:sz="4" w:space="0" w:color="auto"/>
              <w:bottom w:val="single" w:sz="4" w:space="0" w:color="000000"/>
              <w:right w:val="single" w:sz="4" w:space="0" w:color="000000"/>
            </w:tcBorders>
            <w:vAlign w:val="center"/>
          </w:tcPr>
          <w:p w14:paraId="620D4762" w14:textId="77777777" w:rsidR="00D5387F" w:rsidRDefault="00D5387F" w:rsidP="004832F6">
            <w:pPr>
              <w:widowControl/>
              <w:jc w:val="center"/>
              <w:rPr>
                <w:sz w:val="16"/>
                <w:szCs w:val="16"/>
              </w:rPr>
            </w:pPr>
            <w:r>
              <w:rPr>
                <w:sz w:val="16"/>
                <w:szCs w:val="16"/>
              </w:rPr>
              <w:t>R$ 2.000,00</w:t>
            </w:r>
          </w:p>
        </w:tc>
      </w:tr>
      <w:tr w:rsidR="00D5387F" w:rsidRPr="0065367C" w14:paraId="5A480751"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4E323A60" w14:textId="77777777" w:rsidR="00D5387F" w:rsidRDefault="00D5387F" w:rsidP="004832F6">
            <w:pPr>
              <w:widowControl/>
              <w:jc w:val="center"/>
              <w:rPr>
                <w:rFonts w:eastAsia="Times New Roman"/>
                <w:sz w:val="18"/>
                <w:szCs w:val="18"/>
              </w:rPr>
            </w:pPr>
            <w:r>
              <w:rPr>
                <w:rFonts w:eastAsia="Times New Roman"/>
                <w:sz w:val="18"/>
                <w:szCs w:val="18"/>
              </w:rPr>
              <w:t>24</w:t>
            </w:r>
          </w:p>
        </w:tc>
        <w:tc>
          <w:tcPr>
            <w:tcW w:w="3880" w:type="dxa"/>
            <w:tcBorders>
              <w:top w:val="single" w:sz="4" w:space="0" w:color="auto"/>
              <w:left w:val="single" w:sz="4" w:space="0" w:color="auto"/>
              <w:bottom w:val="single" w:sz="4" w:space="0" w:color="auto"/>
              <w:right w:val="single" w:sz="4" w:space="0" w:color="auto"/>
            </w:tcBorders>
            <w:vAlign w:val="center"/>
          </w:tcPr>
          <w:p w14:paraId="77F65DD9"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BOLO DE MACAXEIRA. </w:t>
            </w:r>
            <w:r w:rsidRPr="00317DC8">
              <w:rPr>
                <w:rFonts w:ascii="Times New Roman" w:hAnsi="Times New Roman" w:cs="Times New Roman"/>
                <w:sz w:val="18"/>
                <w:szCs w:val="18"/>
              </w:rPr>
              <w:t xml:space="preserve">Tradicional, </w:t>
            </w:r>
            <w:r w:rsidRPr="00431926">
              <w:rPr>
                <w:rFonts w:ascii="Times New Roman" w:hAnsi="Times New Roman" w:cs="Times New Roman"/>
                <w:sz w:val="18"/>
                <w:szCs w:val="18"/>
              </w:rPr>
              <w:t>em formato de anel (redondo com buraco no centro).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417B3A07" w14:textId="77777777" w:rsidR="00D5387F" w:rsidRDefault="00D5387F" w:rsidP="004832F6">
            <w:pPr>
              <w:widowControl/>
              <w:jc w:val="center"/>
              <w:rPr>
                <w:rFonts w:eastAsia="Times New Roman"/>
                <w:sz w:val="16"/>
                <w:szCs w:val="16"/>
              </w:rPr>
            </w:pPr>
            <w:r>
              <w:rPr>
                <w:rFonts w:eastAsia="Times New Roman"/>
                <w:sz w:val="16"/>
                <w:szCs w:val="16"/>
              </w:rPr>
              <w:t>605159</w:t>
            </w:r>
          </w:p>
        </w:tc>
        <w:tc>
          <w:tcPr>
            <w:tcW w:w="961" w:type="dxa"/>
            <w:tcBorders>
              <w:top w:val="nil"/>
              <w:left w:val="single" w:sz="4" w:space="0" w:color="auto"/>
              <w:bottom w:val="single" w:sz="4" w:space="0" w:color="000000"/>
              <w:right w:val="single" w:sz="4" w:space="0" w:color="000000"/>
            </w:tcBorders>
            <w:vAlign w:val="center"/>
          </w:tcPr>
          <w:p w14:paraId="2F6E0379"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2A880623" w14:textId="77777777" w:rsidR="00D5387F" w:rsidRDefault="00D5387F" w:rsidP="004832F6">
            <w:pPr>
              <w:widowControl/>
              <w:jc w:val="center"/>
              <w:rPr>
                <w:sz w:val="18"/>
                <w:szCs w:val="18"/>
              </w:rPr>
            </w:pPr>
            <w:r>
              <w:rPr>
                <w:rFonts w:ascii="Times New Roman" w:hAnsi="Times New Roman" w:cs="Times New Roman"/>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3F6023A3" w14:textId="77777777" w:rsidR="00D5387F" w:rsidRDefault="00D5387F" w:rsidP="004832F6">
            <w:pPr>
              <w:widowControl/>
              <w:jc w:val="center"/>
              <w:rPr>
                <w:rFonts w:eastAsia="Times New Roman"/>
                <w:sz w:val="16"/>
                <w:szCs w:val="16"/>
              </w:rPr>
            </w:pPr>
            <w:r>
              <w:rPr>
                <w:rFonts w:eastAsia="Times New Roman"/>
                <w:sz w:val="16"/>
                <w:szCs w:val="16"/>
              </w:rPr>
              <w:t>R$ 18,00</w:t>
            </w:r>
          </w:p>
        </w:tc>
        <w:tc>
          <w:tcPr>
            <w:tcW w:w="1559" w:type="dxa"/>
            <w:tcBorders>
              <w:top w:val="nil"/>
              <w:left w:val="single" w:sz="4" w:space="0" w:color="auto"/>
              <w:bottom w:val="single" w:sz="4" w:space="0" w:color="000000"/>
              <w:right w:val="single" w:sz="4" w:space="0" w:color="000000"/>
            </w:tcBorders>
            <w:vAlign w:val="center"/>
          </w:tcPr>
          <w:p w14:paraId="66440386" w14:textId="77777777" w:rsidR="00D5387F" w:rsidRDefault="00D5387F" w:rsidP="004832F6">
            <w:pPr>
              <w:widowControl/>
              <w:jc w:val="center"/>
              <w:rPr>
                <w:sz w:val="16"/>
                <w:szCs w:val="16"/>
              </w:rPr>
            </w:pPr>
            <w:r>
              <w:rPr>
                <w:sz w:val="16"/>
                <w:szCs w:val="16"/>
              </w:rPr>
              <w:t>R$ 1.800,00</w:t>
            </w:r>
          </w:p>
        </w:tc>
      </w:tr>
      <w:tr w:rsidR="00D5387F" w:rsidRPr="0065367C" w14:paraId="4C3D506B"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84D8DE3" w14:textId="77777777" w:rsidR="00D5387F" w:rsidRDefault="00D5387F" w:rsidP="004832F6">
            <w:pPr>
              <w:widowControl/>
              <w:jc w:val="center"/>
              <w:rPr>
                <w:rFonts w:eastAsia="Times New Roman"/>
                <w:sz w:val="18"/>
                <w:szCs w:val="18"/>
              </w:rPr>
            </w:pPr>
            <w:r>
              <w:rPr>
                <w:rFonts w:eastAsia="Times New Roman"/>
                <w:sz w:val="18"/>
                <w:szCs w:val="18"/>
              </w:rPr>
              <w:t>25</w:t>
            </w:r>
          </w:p>
        </w:tc>
        <w:tc>
          <w:tcPr>
            <w:tcW w:w="3880" w:type="dxa"/>
            <w:tcBorders>
              <w:top w:val="single" w:sz="4" w:space="0" w:color="auto"/>
              <w:left w:val="single" w:sz="4" w:space="0" w:color="auto"/>
              <w:bottom w:val="single" w:sz="4" w:space="0" w:color="auto"/>
              <w:right w:val="single" w:sz="4" w:space="0" w:color="auto"/>
            </w:tcBorders>
            <w:vAlign w:val="center"/>
          </w:tcPr>
          <w:p w14:paraId="724900AC"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BOLO DE MANDIOCA. </w:t>
            </w:r>
            <w:r w:rsidRPr="00317DC8">
              <w:rPr>
                <w:rFonts w:ascii="Times New Roman" w:hAnsi="Times New Roman" w:cs="Times New Roman"/>
                <w:sz w:val="18"/>
                <w:szCs w:val="18"/>
              </w:rPr>
              <w:t xml:space="preserve">Tradicional, </w:t>
            </w:r>
            <w:r w:rsidRPr="00431926">
              <w:rPr>
                <w:rFonts w:ascii="Times New Roman" w:hAnsi="Times New Roman" w:cs="Times New Roman"/>
                <w:sz w:val="18"/>
                <w:szCs w:val="18"/>
              </w:rPr>
              <w:t>em formato de anel (redondo com buraco no centro).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75ABC410" w14:textId="77777777" w:rsidR="00D5387F" w:rsidRDefault="00D5387F" w:rsidP="004832F6">
            <w:pPr>
              <w:widowControl/>
              <w:jc w:val="center"/>
              <w:rPr>
                <w:rFonts w:eastAsia="Times New Roman"/>
                <w:sz w:val="16"/>
                <w:szCs w:val="16"/>
              </w:rPr>
            </w:pPr>
            <w:r>
              <w:rPr>
                <w:rFonts w:eastAsia="Times New Roman"/>
                <w:sz w:val="16"/>
                <w:szCs w:val="16"/>
              </w:rPr>
              <w:t>605159</w:t>
            </w:r>
          </w:p>
        </w:tc>
        <w:tc>
          <w:tcPr>
            <w:tcW w:w="961" w:type="dxa"/>
            <w:tcBorders>
              <w:top w:val="nil"/>
              <w:left w:val="single" w:sz="4" w:space="0" w:color="auto"/>
              <w:bottom w:val="single" w:sz="4" w:space="0" w:color="000000"/>
              <w:right w:val="single" w:sz="4" w:space="0" w:color="000000"/>
            </w:tcBorders>
            <w:vAlign w:val="center"/>
          </w:tcPr>
          <w:p w14:paraId="598D8422"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251302F7" w14:textId="77777777" w:rsidR="00D5387F" w:rsidRDefault="00D5387F" w:rsidP="004832F6">
            <w:pPr>
              <w:widowControl/>
              <w:jc w:val="center"/>
              <w:rPr>
                <w:sz w:val="18"/>
                <w:szCs w:val="18"/>
              </w:rPr>
            </w:pPr>
            <w:r>
              <w:rPr>
                <w:rFonts w:ascii="Times New Roman" w:hAnsi="Times New Roman" w:cs="Times New Roman"/>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656585CF" w14:textId="77777777" w:rsidR="00D5387F" w:rsidRDefault="00D5387F" w:rsidP="004832F6">
            <w:pPr>
              <w:widowControl/>
              <w:jc w:val="center"/>
              <w:rPr>
                <w:rFonts w:eastAsia="Times New Roman"/>
                <w:sz w:val="16"/>
                <w:szCs w:val="16"/>
              </w:rPr>
            </w:pPr>
            <w:r>
              <w:rPr>
                <w:rFonts w:eastAsia="Times New Roman"/>
                <w:sz w:val="16"/>
                <w:szCs w:val="16"/>
              </w:rPr>
              <w:t>R$ 18,00</w:t>
            </w:r>
          </w:p>
        </w:tc>
        <w:tc>
          <w:tcPr>
            <w:tcW w:w="1559" w:type="dxa"/>
            <w:tcBorders>
              <w:top w:val="nil"/>
              <w:left w:val="single" w:sz="4" w:space="0" w:color="auto"/>
              <w:bottom w:val="single" w:sz="4" w:space="0" w:color="000000"/>
              <w:right w:val="single" w:sz="4" w:space="0" w:color="000000"/>
            </w:tcBorders>
            <w:vAlign w:val="center"/>
          </w:tcPr>
          <w:p w14:paraId="02CB4C5D" w14:textId="77777777" w:rsidR="00D5387F" w:rsidRDefault="00D5387F" w:rsidP="004832F6">
            <w:pPr>
              <w:widowControl/>
              <w:jc w:val="center"/>
              <w:rPr>
                <w:sz w:val="16"/>
                <w:szCs w:val="16"/>
              </w:rPr>
            </w:pPr>
            <w:r>
              <w:rPr>
                <w:sz w:val="16"/>
                <w:szCs w:val="16"/>
              </w:rPr>
              <w:t>R$ 1.800,00</w:t>
            </w:r>
          </w:p>
        </w:tc>
      </w:tr>
      <w:tr w:rsidR="00D5387F" w:rsidRPr="0065367C" w14:paraId="133CA109"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67430165" w14:textId="77777777" w:rsidR="00D5387F" w:rsidRDefault="00D5387F" w:rsidP="004832F6">
            <w:pPr>
              <w:widowControl/>
              <w:jc w:val="center"/>
              <w:rPr>
                <w:rFonts w:eastAsia="Times New Roman"/>
                <w:sz w:val="18"/>
                <w:szCs w:val="18"/>
              </w:rPr>
            </w:pPr>
            <w:r>
              <w:rPr>
                <w:rFonts w:eastAsia="Times New Roman"/>
                <w:sz w:val="18"/>
                <w:szCs w:val="18"/>
              </w:rPr>
              <w:t>26</w:t>
            </w:r>
          </w:p>
        </w:tc>
        <w:tc>
          <w:tcPr>
            <w:tcW w:w="3880" w:type="dxa"/>
            <w:tcBorders>
              <w:top w:val="single" w:sz="4" w:space="0" w:color="auto"/>
              <w:left w:val="single" w:sz="4" w:space="0" w:color="auto"/>
              <w:bottom w:val="single" w:sz="4" w:space="0" w:color="auto"/>
              <w:right w:val="single" w:sz="4" w:space="0" w:color="auto"/>
            </w:tcBorders>
            <w:vAlign w:val="center"/>
          </w:tcPr>
          <w:p w14:paraId="10997F73"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BOLO MESCLADO. </w:t>
            </w:r>
            <w:r w:rsidRPr="006577C5">
              <w:rPr>
                <w:rFonts w:ascii="Times New Roman" w:hAnsi="Times New Roman" w:cs="Times New Roman"/>
                <w:sz w:val="18"/>
                <w:szCs w:val="18"/>
              </w:rPr>
              <w:t>Bolo de trigo tradicional mesclado, em formato de anel (redondo com buraco no centro), com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6BBB06A3" w14:textId="77777777" w:rsidR="00D5387F" w:rsidRDefault="00D5387F" w:rsidP="004832F6">
            <w:pPr>
              <w:widowControl/>
              <w:jc w:val="center"/>
              <w:rPr>
                <w:rFonts w:eastAsia="Times New Roman"/>
                <w:sz w:val="16"/>
                <w:szCs w:val="16"/>
              </w:rPr>
            </w:pPr>
            <w:r>
              <w:rPr>
                <w:rFonts w:eastAsia="Times New Roman"/>
                <w:sz w:val="16"/>
                <w:szCs w:val="16"/>
              </w:rPr>
              <w:t>617629</w:t>
            </w:r>
          </w:p>
        </w:tc>
        <w:tc>
          <w:tcPr>
            <w:tcW w:w="961" w:type="dxa"/>
            <w:tcBorders>
              <w:top w:val="nil"/>
              <w:left w:val="single" w:sz="4" w:space="0" w:color="auto"/>
              <w:bottom w:val="single" w:sz="4" w:space="0" w:color="000000"/>
              <w:right w:val="single" w:sz="4" w:space="0" w:color="000000"/>
            </w:tcBorders>
            <w:vAlign w:val="center"/>
          </w:tcPr>
          <w:p w14:paraId="00FA8D56"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270CC1EF" w14:textId="77777777" w:rsidR="00D5387F" w:rsidRDefault="00D5387F" w:rsidP="004832F6">
            <w:pPr>
              <w:widowControl/>
              <w:jc w:val="center"/>
              <w:rPr>
                <w:sz w:val="18"/>
                <w:szCs w:val="18"/>
              </w:rPr>
            </w:pPr>
            <w:r>
              <w:rPr>
                <w:rFonts w:ascii="Times New Roman" w:hAnsi="Times New Roman" w:cs="Times New Roman"/>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2F78AF50" w14:textId="77777777" w:rsidR="00D5387F" w:rsidRDefault="00D5387F" w:rsidP="004832F6">
            <w:pPr>
              <w:widowControl/>
              <w:jc w:val="center"/>
              <w:rPr>
                <w:rFonts w:eastAsia="Times New Roman"/>
                <w:sz w:val="16"/>
                <w:szCs w:val="16"/>
              </w:rPr>
            </w:pPr>
            <w:r>
              <w:rPr>
                <w:rFonts w:eastAsia="Times New Roman"/>
                <w:sz w:val="16"/>
                <w:szCs w:val="16"/>
              </w:rPr>
              <w:t>R$ 17,50</w:t>
            </w:r>
          </w:p>
        </w:tc>
        <w:tc>
          <w:tcPr>
            <w:tcW w:w="1559" w:type="dxa"/>
            <w:tcBorders>
              <w:top w:val="nil"/>
              <w:left w:val="single" w:sz="4" w:space="0" w:color="auto"/>
              <w:bottom w:val="single" w:sz="4" w:space="0" w:color="000000"/>
              <w:right w:val="single" w:sz="4" w:space="0" w:color="000000"/>
            </w:tcBorders>
            <w:vAlign w:val="center"/>
          </w:tcPr>
          <w:p w14:paraId="43EA6BF6" w14:textId="77777777" w:rsidR="00D5387F" w:rsidRDefault="00D5387F" w:rsidP="004832F6">
            <w:pPr>
              <w:widowControl/>
              <w:jc w:val="center"/>
              <w:rPr>
                <w:sz w:val="16"/>
                <w:szCs w:val="16"/>
              </w:rPr>
            </w:pPr>
            <w:r>
              <w:rPr>
                <w:sz w:val="16"/>
                <w:szCs w:val="16"/>
              </w:rPr>
              <w:t>R$ 1.750,00</w:t>
            </w:r>
          </w:p>
        </w:tc>
      </w:tr>
      <w:tr w:rsidR="00D5387F" w:rsidRPr="0065367C" w14:paraId="2436D315"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17FA9E34" w14:textId="77777777" w:rsidR="00D5387F" w:rsidRDefault="00D5387F" w:rsidP="004832F6">
            <w:pPr>
              <w:widowControl/>
              <w:jc w:val="center"/>
              <w:rPr>
                <w:rFonts w:eastAsia="Times New Roman"/>
                <w:sz w:val="18"/>
                <w:szCs w:val="18"/>
              </w:rPr>
            </w:pPr>
            <w:r>
              <w:rPr>
                <w:rFonts w:eastAsia="Times New Roman"/>
                <w:sz w:val="18"/>
                <w:szCs w:val="18"/>
              </w:rPr>
              <w:t>27</w:t>
            </w:r>
          </w:p>
        </w:tc>
        <w:tc>
          <w:tcPr>
            <w:tcW w:w="3880" w:type="dxa"/>
            <w:tcBorders>
              <w:top w:val="single" w:sz="4" w:space="0" w:color="auto"/>
              <w:left w:val="single" w:sz="4" w:space="0" w:color="auto"/>
              <w:bottom w:val="single" w:sz="4" w:space="0" w:color="auto"/>
              <w:right w:val="single" w:sz="4" w:space="0" w:color="auto"/>
            </w:tcBorders>
            <w:vAlign w:val="center"/>
          </w:tcPr>
          <w:p w14:paraId="0493F2C2" w14:textId="77777777" w:rsidR="00D5387F" w:rsidRDefault="00D5387F" w:rsidP="004832F6">
            <w:pPr>
              <w:widowControl/>
              <w:jc w:val="both"/>
              <w:rPr>
                <w:rFonts w:ascii="Times New Roman" w:hAnsi="Times New Roman" w:cs="Times New Roman"/>
                <w:b/>
                <w:bCs/>
                <w:sz w:val="18"/>
                <w:szCs w:val="18"/>
              </w:rPr>
            </w:pPr>
            <w:r w:rsidRPr="00317DC8">
              <w:rPr>
                <w:rFonts w:ascii="Times New Roman" w:hAnsi="Times New Roman" w:cs="Times New Roman"/>
                <w:b/>
                <w:bCs/>
                <w:sz w:val="18"/>
                <w:szCs w:val="18"/>
              </w:rPr>
              <w:t xml:space="preserve">BOLO ENGORDA MARIDO. </w:t>
            </w:r>
            <w:r w:rsidRPr="00317DC8">
              <w:rPr>
                <w:rFonts w:ascii="Times New Roman" w:hAnsi="Times New Roman" w:cs="Times New Roman"/>
                <w:sz w:val="18"/>
                <w:szCs w:val="18"/>
              </w:rPr>
              <w:t>Textura macia</w:t>
            </w:r>
            <w:r>
              <w:rPr>
                <w:rFonts w:ascii="Times New Roman" w:hAnsi="Times New Roman" w:cs="Times New Roman"/>
                <w:sz w:val="18"/>
                <w:szCs w:val="18"/>
              </w:rPr>
              <w:t xml:space="preserve">, </w:t>
            </w:r>
            <w:r w:rsidRPr="006577C5">
              <w:rPr>
                <w:rFonts w:ascii="Times New Roman" w:hAnsi="Times New Roman" w:cs="Times New Roman"/>
                <w:sz w:val="18"/>
                <w:szCs w:val="18"/>
              </w:rPr>
              <w:t>em formato de anel (redondo com buraco no centro), com peso aproximado de 800 g.</w:t>
            </w:r>
          </w:p>
        </w:tc>
        <w:tc>
          <w:tcPr>
            <w:tcW w:w="1529" w:type="dxa"/>
            <w:tcBorders>
              <w:top w:val="single" w:sz="4" w:space="0" w:color="auto"/>
              <w:left w:val="single" w:sz="4" w:space="0" w:color="auto"/>
              <w:bottom w:val="single" w:sz="4" w:space="0" w:color="auto"/>
              <w:right w:val="single" w:sz="4" w:space="0" w:color="auto"/>
            </w:tcBorders>
            <w:vAlign w:val="center"/>
          </w:tcPr>
          <w:p w14:paraId="3AD4A2FE" w14:textId="77777777" w:rsidR="00D5387F" w:rsidRDefault="00D5387F" w:rsidP="004832F6">
            <w:pPr>
              <w:widowControl/>
              <w:jc w:val="center"/>
              <w:rPr>
                <w:rFonts w:eastAsia="Times New Roman"/>
                <w:sz w:val="16"/>
                <w:szCs w:val="16"/>
              </w:rPr>
            </w:pPr>
            <w:r>
              <w:rPr>
                <w:rFonts w:eastAsia="Times New Roman"/>
                <w:sz w:val="16"/>
                <w:szCs w:val="16"/>
              </w:rPr>
              <w:t>610530</w:t>
            </w:r>
          </w:p>
        </w:tc>
        <w:tc>
          <w:tcPr>
            <w:tcW w:w="961" w:type="dxa"/>
            <w:tcBorders>
              <w:top w:val="nil"/>
              <w:left w:val="single" w:sz="4" w:space="0" w:color="auto"/>
              <w:bottom w:val="single" w:sz="4" w:space="0" w:color="000000"/>
              <w:right w:val="single" w:sz="4" w:space="0" w:color="000000"/>
            </w:tcBorders>
            <w:vAlign w:val="center"/>
          </w:tcPr>
          <w:p w14:paraId="0A7DABB0" w14:textId="77777777" w:rsidR="00D5387F" w:rsidRDefault="00D5387F" w:rsidP="004832F6">
            <w:pPr>
              <w:widowControl/>
              <w:jc w:val="center"/>
              <w:rPr>
                <w:rFonts w:eastAsia="Times New Roman"/>
                <w:sz w:val="16"/>
                <w:szCs w:val="16"/>
              </w:rPr>
            </w:pPr>
            <w:r w:rsidRPr="00752629">
              <w:rPr>
                <w:rFonts w:ascii="Times New Roman" w:eastAsia="Times New Roman" w:hAnsi="Times New Roman" w:cs="Times New Roman"/>
                <w:sz w:val="18"/>
                <w:szCs w:val="18"/>
              </w:rPr>
              <w:t>UND</w:t>
            </w:r>
          </w:p>
        </w:tc>
        <w:tc>
          <w:tcPr>
            <w:tcW w:w="830" w:type="dxa"/>
            <w:tcBorders>
              <w:top w:val="nil"/>
              <w:left w:val="nil"/>
              <w:bottom w:val="single" w:sz="4" w:space="0" w:color="000000"/>
              <w:right w:val="single" w:sz="4" w:space="0" w:color="auto"/>
            </w:tcBorders>
            <w:vAlign w:val="center"/>
          </w:tcPr>
          <w:p w14:paraId="1230485F" w14:textId="77777777" w:rsidR="00D5387F" w:rsidRDefault="00D5387F" w:rsidP="004832F6">
            <w:pPr>
              <w:widowControl/>
              <w:jc w:val="center"/>
              <w:rPr>
                <w:sz w:val="18"/>
                <w:szCs w:val="18"/>
              </w:rPr>
            </w:pPr>
            <w:r>
              <w:rPr>
                <w:rFonts w:ascii="Times New Roman" w:hAnsi="Times New Roman" w:cs="Times New Roman"/>
                <w:sz w:val="20"/>
                <w:szCs w:val="20"/>
              </w:rPr>
              <w:t>100</w:t>
            </w:r>
          </w:p>
        </w:tc>
        <w:tc>
          <w:tcPr>
            <w:tcW w:w="1161" w:type="dxa"/>
            <w:tcBorders>
              <w:top w:val="single" w:sz="4" w:space="0" w:color="auto"/>
              <w:left w:val="single" w:sz="4" w:space="0" w:color="auto"/>
              <w:bottom w:val="single" w:sz="4" w:space="0" w:color="auto"/>
              <w:right w:val="single" w:sz="4" w:space="0" w:color="auto"/>
            </w:tcBorders>
            <w:vAlign w:val="center"/>
          </w:tcPr>
          <w:p w14:paraId="61551849" w14:textId="77777777" w:rsidR="00D5387F" w:rsidRDefault="00D5387F" w:rsidP="004832F6">
            <w:pPr>
              <w:widowControl/>
              <w:jc w:val="center"/>
              <w:rPr>
                <w:rFonts w:eastAsia="Times New Roman"/>
                <w:sz w:val="16"/>
                <w:szCs w:val="16"/>
              </w:rPr>
            </w:pPr>
            <w:r>
              <w:rPr>
                <w:rFonts w:eastAsia="Times New Roman"/>
                <w:sz w:val="16"/>
                <w:szCs w:val="16"/>
              </w:rPr>
              <w:t>R$ 18,18</w:t>
            </w:r>
          </w:p>
        </w:tc>
        <w:tc>
          <w:tcPr>
            <w:tcW w:w="1559" w:type="dxa"/>
            <w:tcBorders>
              <w:top w:val="nil"/>
              <w:left w:val="single" w:sz="4" w:space="0" w:color="auto"/>
              <w:bottom w:val="single" w:sz="4" w:space="0" w:color="000000"/>
              <w:right w:val="single" w:sz="4" w:space="0" w:color="000000"/>
            </w:tcBorders>
            <w:vAlign w:val="center"/>
          </w:tcPr>
          <w:p w14:paraId="18919611" w14:textId="77777777" w:rsidR="00D5387F" w:rsidRDefault="00D5387F" w:rsidP="004832F6">
            <w:pPr>
              <w:widowControl/>
              <w:jc w:val="center"/>
              <w:rPr>
                <w:sz w:val="16"/>
                <w:szCs w:val="16"/>
              </w:rPr>
            </w:pPr>
            <w:r>
              <w:rPr>
                <w:sz w:val="16"/>
                <w:szCs w:val="16"/>
              </w:rPr>
              <w:t>R$ 1.818,00</w:t>
            </w:r>
          </w:p>
        </w:tc>
      </w:tr>
      <w:tr w:rsidR="00D5387F" w:rsidRPr="0065367C" w14:paraId="4454ACA1"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664C9C5A" w14:textId="77777777" w:rsidR="00D5387F" w:rsidRDefault="00D5387F" w:rsidP="004832F6">
            <w:pPr>
              <w:widowControl/>
              <w:jc w:val="center"/>
              <w:rPr>
                <w:rFonts w:eastAsia="Times New Roman"/>
                <w:sz w:val="18"/>
                <w:szCs w:val="18"/>
              </w:rPr>
            </w:pPr>
            <w:r>
              <w:rPr>
                <w:rFonts w:eastAsia="Times New Roman"/>
                <w:sz w:val="18"/>
                <w:szCs w:val="18"/>
              </w:rPr>
              <w:t>28</w:t>
            </w:r>
          </w:p>
        </w:tc>
        <w:tc>
          <w:tcPr>
            <w:tcW w:w="3880" w:type="dxa"/>
            <w:tcBorders>
              <w:top w:val="single" w:sz="4" w:space="0" w:color="auto"/>
              <w:left w:val="single" w:sz="4" w:space="0" w:color="auto"/>
              <w:bottom w:val="single" w:sz="4" w:space="0" w:color="auto"/>
              <w:right w:val="single" w:sz="4" w:space="0" w:color="auto"/>
            </w:tcBorders>
            <w:vAlign w:val="center"/>
          </w:tcPr>
          <w:p w14:paraId="24170CBA" w14:textId="77777777" w:rsidR="00D5387F" w:rsidRDefault="00D5387F" w:rsidP="004832F6">
            <w:pPr>
              <w:widowControl/>
              <w:jc w:val="both"/>
              <w:rPr>
                <w:rFonts w:ascii="Times New Roman" w:hAnsi="Times New Roman" w:cs="Times New Roman"/>
                <w:b/>
                <w:bCs/>
                <w:sz w:val="18"/>
                <w:szCs w:val="18"/>
              </w:rPr>
            </w:pPr>
            <w:r>
              <w:rPr>
                <w:rFonts w:ascii="Times New Roman" w:hAnsi="Times New Roman" w:cs="Times New Roman"/>
                <w:b/>
                <w:bCs/>
                <w:sz w:val="18"/>
                <w:szCs w:val="18"/>
              </w:rPr>
              <w:t xml:space="preserve">BOLO DE NOIVA. </w:t>
            </w:r>
            <w:r w:rsidRPr="00F80AFD">
              <w:rPr>
                <w:rFonts w:ascii="Times New Roman" w:hAnsi="Times New Roman" w:cs="Times New Roman"/>
                <w:sz w:val="18"/>
                <w:szCs w:val="18"/>
              </w:rPr>
              <w:t>Bolo de noiva tradicional</w:t>
            </w:r>
            <w:r>
              <w:rPr>
                <w:rFonts w:ascii="Times New Roman" w:hAnsi="Times New Roman" w:cs="Times New Roman"/>
                <w:sz w:val="18"/>
                <w:szCs w:val="18"/>
              </w:rPr>
              <w:t xml:space="preserve">, </w:t>
            </w:r>
            <w:r w:rsidRPr="00F80AFD">
              <w:rPr>
                <w:rFonts w:ascii="Times New Roman" w:hAnsi="Times New Roman" w:cs="Times New Roman"/>
                <w:sz w:val="18"/>
                <w:szCs w:val="18"/>
              </w:rPr>
              <w:t xml:space="preserve">descrição: </w:t>
            </w:r>
            <w:r>
              <w:rPr>
                <w:rFonts w:ascii="Times New Roman" w:hAnsi="Times New Roman" w:cs="Times New Roman"/>
                <w:sz w:val="18"/>
                <w:szCs w:val="18"/>
              </w:rPr>
              <w:t>M</w:t>
            </w:r>
            <w:r w:rsidRPr="00F80AFD">
              <w:rPr>
                <w:rFonts w:ascii="Times New Roman" w:hAnsi="Times New Roman" w:cs="Times New Roman"/>
                <w:sz w:val="18"/>
                <w:szCs w:val="18"/>
              </w:rPr>
              <w:t>assa escura com frutas secas (ameixa, passas, nozes, castanhas),</w:t>
            </w:r>
            <w:r>
              <w:rPr>
                <w:rFonts w:ascii="Times New Roman" w:hAnsi="Times New Roman" w:cs="Times New Roman"/>
                <w:sz w:val="18"/>
                <w:szCs w:val="18"/>
              </w:rPr>
              <w:t xml:space="preserve"> </w:t>
            </w:r>
            <w:r w:rsidRPr="00F80AFD">
              <w:rPr>
                <w:rFonts w:ascii="Times New Roman" w:hAnsi="Times New Roman" w:cs="Times New Roman"/>
                <w:sz w:val="18"/>
                <w:szCs w:val="18"/>
              </w:rPr>
              <w:t>cobertura em pasta americana ou glacê branco</w:t>
            </w:r>
            <w:r>
              <w:rPr>
                <w:rFonts w:ascii="Times New Roman" w:hAnsi="Times New Roman" w:cs="Times New Roman"/>
                <w:sz w:val="18"/>
                <w:szCs w:val="18"/>
              </w:rPr>
              <w:t xml:space="preserve">, </w:t>
            </w:r>
            <w:r w:rsidRPr="006577C5">
              <w:rPr>
                <w:rFonts w:ascii="Times New Roman" w:hAnsi="Times New Roman" w:cs="Times New Roman"/>
                <w:sz w:val="18"/>
                <w:szCs w:val="18"/>
              </w:rPr>
              <w:t>com peso aproximado de 1 kg</w:t>
            </w:r>
            <w:r>
              <w:rPr>
                <w:rFonts w:ascii="Times New Roman" w:hAnsi="Times New Roman" w:cs="Times New Roman"/>
                <w:sz w:val="18"/>
                <w:szCs w:val="18"/>
              </w:rPr>
              <w:t>. O</w:t>
            </w:r>
            <w:r w:rsidRPr="00F80AFD">
              <w:rPr>
                <w:rFonts w:ascii="Times New Roman" w:hAnsi="Times New Roman" w:cs="Times New Roman"/>
                <w:sz w:val="18"/>
                <w:szCs w:val="18"/>
              </w:rPr>
              <w:t xml:space="preserve">bservações: </w:t>
            </w:r>
            <w:r>
              <w:rPr>
                <w:rFonts w:ascii="Times New Roman" w:hAnsi="Times New Roman" w:cs="Times New Roman"/>
                <w:sz w:val="18"/>
                <w:szCs w:val="18"/>
              </w:rPr>
              <w:t>P</w:t>
            </w:r>
            <w:r w:rsidRPr="00F80AFD">
              <w:rPr>
                <w:rFonts w:ascii="Times New Roman" w:hAnsi="Times New Roman" w:cs="Times New Roman"/>
                <w:sz w:val="18"/>
                <w:szCs w:val="18"/>
              </w:rPr>
              <w:t xml:space="preserve">reparado com no mínimo 48h de antecedência. apresentação </w:t>
            </w:r>
            <w:r>
              <w:rPr>
                <w:rFonts w:ascii="Times New Roman" w:hAnsi="Times New Roman" w:cs="Times New Roman"/>
                <w:sz w:val="18"/>
                <w:szCs w:val="18"/>
              </w:rPr>
              <w:t xml:space="preserve">em formato quadrado ou redondo conforme solicitado. </w:t>
            </w:r>
          </w:p>
        </w:tc>
        <w:tc>
          <w:tcPr>
            <w:tcW w:w="1529" w:type="dxa"/>
            <w:tcBorders>
              <w:top w:val="single" w:sz="4" w:space="0" w:color="auto"/>
              <w:left w:val="single" w:sz="4" w:space="0" w:color="auto"/>
              <w:bottom w:val="single" w:sz="4" w:space="0" w:color="auto"/>
              <w:right w:val="single" w:sz="4" w:space="0" w:color="auto"/>
            </w:tcBorders>
            <w:vAlign w:val="center"/>
          </w:tcPr>
          <w:p w14:paraId="235001DB" w14:textId="77777777" w:rsidR="00D5387F" w:rsidRDefault="00D5387F" w:rsidP="004832F6">
            <w:pPr>
              <w:widowControl/>
              <w:jc w:val="center"/>
              <w:rPr>
                <w:rFonts w:eastAsia="Times New Roman"/>
                <w:sz w:val="16"/>
                <w:szCs w:val="16"/>
              </w:rPr>
            </w:pPr>
            <w:r>
              <w:rPr>
                <w:rFonts w:eastAsia="Times New Roman"/>
                <w:sz w:val="16"/>
                <w:szCs w:val="16"/>
              </w:rPr>
              <w:t>456714</w:t>
            </w:r>
          </w:p>
        </w:tc>
        <w:tc>
          <w:tcPr>
            <w:tcW w:w="961" w:type="dxa"/>
            <w:tcBorders>
              <w:top w:val="nil"/>
              <w:left w:val="single" w:sz="4" w:space="0" w:color="auto"/>
              <w:bottom w:val="single" w:sz="4" w:space="0" w:color="000000"/>
              <w:right w:val="single" w:sz="4" w:space="0" w:color="000000"/>
            </w:tcBorders>
            <w:vAlign w:val="center"/>
          </w:tcPr>
          <w:p w14:paraId="4F63F092" w14:textId="77777777" w:rsidR="00D5387F" w:rsidRDefault="00D5387F" w:rsidP="004832F6">
            <w:pPr>
              <w:widowControl/>
              <w:jc w:val="center"/>
              <w:rPr>
                <w:rFonts w:eastAsia="Times New Roman"/>
                <w:sz w:val="16"/>
                <w:szCs w:val="16"/>
              </w:rPr>
            </w:pPr>
            <w:r>
              <w:rPr>
                <w:rFonts w:ascii="Times New Roman" w:eastAsia="Times New Roman" w:hAnsi="Times New Roman" w:cs="Times New Roman"/>
                <w:sz w:val="18"/>
                <w:szCs w:val="18"/>
              </w:rPr>
              <w:t>KG</w:t>
            </w:r>
          </w:p>
        </w:tc>
        <w:tc>
          <w:tcPr>
            <w:tcW w:w="830" w:type="dxa"/>
            <w:tcBorders>
              <w:top w:val="nil"/>
              <w:left w:val="nil"/>
              <w:bottom w:val="single" w:sz="4" w:space="0" w:color="000000"/>
              <w:right w:val="single" w:sz="4" w:space="0" w:color="auto"/>
            </w:tcBorders>
            <w:vAlign w:val="center"/>
          </w:tcPr>
          <w:p w14:paraId="4810EBDA" w14:textId="77777777" w:rsidR="00D5387F" w:rsidRDefault="00D5387F" w:rsidP="004832F6">
            <w:pPr>
              <w:widowControl/>
              <w:jc w:val="center"/>
              <w:rPr>
                <w:sz w:val="18"/>
                <w:szCs w:val="18"/>
              </w:rPr>
            </w:pPr>
            <w:r>
              <w:rPr>
                <w:rFonts w:ascii="Times New Roman" w:hAnsi="Times New Roman" w:cs="Times New Roman"/>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4C34E9BA" w14:textId="77777777" w:rsidR="00D5387F" w:rsidRDefault="00D5387F" w:rsidP="004832F6">
            <w:pPr>
              <w:widowControl/>
              <w:jc w:val="center"/>
              <w:rPr>
                <w:rFonts w:eastAsia="Times New Roman"/>
                <w:sz w:val="16"/>
                <w:szCs w:val="16"/>
              </w:rPr>
            </w:pPr>
            <w:r>
              <w:rPr>
                <w:rFonts w:eastAsia="Times New Roman"/>
                <w:sz w:val="16"/>
                <w:szCs w:val="16"/>
              </w:rPr>
              <w:t>R$ 47,89</w:t>
            </w:r>
          </w:p>
        </w:tc>
        <w:tc>
          <w:tcPr>
            <w:tcW w:w="1559" w:type="dxa"/>
            <w:tcBorders>
              <w:top w:val="nil"/>
              <w:left w:val="single" w:sz="4" w:space="0" w:color="auto"/>
              <w:bottom w:val="single" w:sz="4" w:space="0" w:color="000000"/>
              <w:right w:val="single" w:sz="4" w:space="0" w:color="000000"/>
            </w:tcBorders>
            <w:vAlign w:val="center"/>
          </w:tcPr>
          <w:p w14:paraId="24F7751D" w14:textId="77777777" w:rsidR="00D5387F" w:rsidRDefault="00D5387F" w:rsidP="004832F6">
            <w:pPr>
              <w:widowControl/>
              <w:jc w:val="center"/>
              <w:rPr>
                <w:sz w:val="16"/>
                <w:szCs w:val="16"/>
              </w:rPr>
            </w:pPr>
            <w:r>
              <w:rPr>
                <w:sz w:val="16"/>
                <w:szCs w:val="16"/>
              </w:rPr>
              <w:t>R$ 23.945,00</w:t>
            </w:r>
          </w:p>
        </w:tc>
      </w:tr>
      <w:tr w:rsidR="00D5387F" w:rsidRPr="0065367C" w14:paraId="1966E446" w14:textId="77777777" w:rsidTr="004832F6">
        <w:trPr>
          <w:trHeight w:val="360"/>
          <w:jc w:val="center"/>
        </w:trPr>
        <w:tc>
          <w:tcPr>
            <w:tcW w:w="570" w:type="dxa"/>
            <w:tcBorders>
              <w:top w:val="nil"/>
              <w:left w:val="single" w:sz="4" w:space="0" w:color="auto"/>
              <w:bottom w:val="single" w:sz="4" w:space="0" w:color="auto"/>
              <w:right w:val="single" w:sz="4" w:space="0" w:color="auto"/>
            </w:tcBorders>
            <w:noWrap/>
            <w:vAlign w:val="center"/>
          </w:tcPr>
          <w:p w14:paraId="7F6F872F" w14:textId="77777777" w:rsidR="00D5387F" w:rsidRDefault="00D5387F" w:rsidP="004832F6">
            <w:pPr>
              <w:widowControl/>
              <w:jc w:val="center"/>
              <w:rPr>
                <w:rFonts w:eastAsia="Times New Roman"/>
                <w:sz w:val="18"/>
                <w:szCs w:val="18"/>
              </w:rPr>
            </w:pPr>
            <w:r>
              <w:rPr>
                <w:rFonts w:eastAsia="Times New Roman"/>
                <w:sz w:val="18"/>
                <w:szCs w:val="18"/>
              </w:rPr>
              <w:t>29</w:t>
            </w:r>
          </w:p>
        </w:tc>
        <w:tc>
          <w:tcPr>
            <w:tcW w:w="3880" w:type="dxa"/>
            <w:tcBorders>
              <w:top w:val="single" w:sz="4" w:space="0" w:color="auto"/>
              <w:left w:val="single" w:sz="4" w:space="0" w:color="auto"/>
              <w:bottom w:val="single" w:sz="4" w:space="0" w:color="auto"/>
              <w:right w:val="single" w:sz="4" w:space="0" w:color="auto"/>
            </w:tcBorders>
            <w:vAlign w:val="center"/>
          </w:tcPr>
          <w:p w14:paraId="74A20916" w14:textId="77777777" w:rsidR="00D5387F" w:rsidRDefault="00D5387F" w:rsidP="004832F6">
            <w:pPr>
              <w:widowControl/>
              <w:jc w:val="both"/>
              <w:rPr>
                <w:rFonts w:ascii="Times New Roman" w:hAnsi="Times New Roman" w:cs="Times New Roman"/>
                <w:b/>
                <w:bCs/>
                <w:sz w:val="18"/>
                <w:szCs w:val="18"/>
              </w:rPr>
            </w:pPr>
            <w:r>
              <w:rPr>
                <w:rFonts w:ascii="Times New Roman" w:hAnsi="Times New Roman" w:cs="Times New Roman"/>
                <w:b/>
                <w:bCs/>
                <w:sz w:val="18"/>
                <w:szCs w:val="18"/>
              </w:rPr>
              <w:t xml:space="preserve">TORTA DOCE. </w:t>
            </w:r>
            <w:r w:rsidRPr="00AD2CAB">
              <w:rPr>
                <w:rFonts w:ascii="Times New Roman" w:hAnsi="Times New Roman" w:cs="Times New Roman"/>
                <w:sz w:val="18"/>
                <w:szCs w:val="18"/>
              </w:rPr>
              <w:t>Torta doce tradicional, com peso aproximado de 1 kg, elaborada com base crocante de massa amanteigada, recheada com creme leve e saboroso (baunilha, chocolate ou limão) e finalizada com cobertura de frutas frescas, ganache ou merengue, conforme o sabor escolhido.</w:t>
            </w:r>
          </w:p>
        </w:tc>
        <w:tc>
          <w:tcPr>
            <w:tcW w:w="1529" w:type="dxa"/>
            <w:tcBorders>
              <w:top w:val="single" w:sz="4" w:space="0" w:color="auto"/>
              <w:left w:val="single" w:sz="4" w:space="0" w:color="auto"/>
              <w:bottom w:val="single" w:sz="4" w:space="0" w:color="auto"/>
              <w:right w:val="single" w:sz="4" w:space="0" w:color="auto"/>
            </w:tcBorders>
            <w:vAlign w:val="center"/>
          </w:tcPr>
          <w:p w14:paraId="07438A4E" w14:textId="77777777" w:rsidR="00D5387F" w:rsidRDefault="00D5387F" w:rsidP="004832F6">
            <w:pPr>
              <w:widowControl/>
              <w:jc w:val="center"/>
              <w:rPr>
                <w:rFonts w:eastAsia="Times New Roman"/>
                <w:sz w:val="16"/>
                <w:szCs w:val="16"/>
              </w:rPr>
            </w:pPr>
            <w:r>
              <w:rPr>
                <w:rFonts w:eastAsia="Times New Roman"/>
                <w:sz w:val="16"/>
                <w:szCs w:val="16"/>
              </w:rPr>
              <w:t>314227</w:t>
            </w:r>
          </w:p>
        </w:tc>
        <w:tc>
          <w:tcPr>
            <w:tcW w:w="961" w:type="dxa"/>
            <w:tcBorders>
              <w:top w:val="nil"/>
              <w:left w:val="single" w:sz="4" w:space="0" w:color="auto"/>
              <w:bottom w:val="single" w:sz="4" w:space="0" w:color="000000"/>
              <w:right w:val="single" w:sz="4" w:space="0" w:color="000000"/>
            </w:tcBorders>
            <w:vAlign w:val="center"/>
          </w:tcPr>
          <w:p w14:paraId="451D88CF" w14:textId="77777777" w:rsidR="00D5387F" w:rsidRDefault="00D5387F" w:rsidP="004832F6">
            <w:pPr>
              <w:widowControl/>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KG</w:t>
            </w:r>
          </w:p>
        </w:tc>
        <w:tc>
          <w:tcPr>
            <w:tcW w:w="830" w:type="dxa"/>
            <w:tcBorders>
              <w:top w:val="nil"/>
              <w:left w:val="nil"/>
              <w:bottom w:val="single" w:sz="4" w:space="0" w:color="000000"/>
              <w:right w:val="single" w:sz="4" w:space="0" w:color="auto"/>
            </w:tcBorders>
            <w:vAlign w:val="center"/>
          </w:tcPr>
          <w:p w14:paraId="19164910" w14:textId="77777777" w:rsidR="00D5387F" w:rsidRDefault="00D5387F" w:rsidP="004832F6">
            <w:pPr>
              <w:widowControl/>
              <w:jc w:val="center"/>
              <w:rPr>
                <w:rFonts w:ascii="Times New Roman" w:hAnsi="Times New Roman" w:cs="Times New Roman"/>
                <w:sz w:val="20"/>
                <w:szCs w:val="20"/>
              </w:rPr>
            </w:pPr>
            <w:r>
              <w:rPr>
                <w:rFonts w:ascii="Times New Roman" w:hAnsi="Times New Roman" w:cs="Times New Roman"/>
                <w:sz w:val="20"/>
                <w:szCs w:val="20"/>
              </w:rPr>
              <w:t>500</w:t>
            </w:r>
          </w:p>
        </w:tc>
        <w:tc>
          <w:tcPr>
            <w:tcW w:w="1161" w:type="dxa"/>
            <w:tcBorders>
              <w:top w:val="single" w:sz="4" w:space="0" w:color="auto"/>
              <w:left w:val="single" w:sz="4" w:space="0" w:color="auto"/>
              <w:bottom w:val="single" w:sz="4" w:space="0" w:color="auto"/>
              <w:right w:val="single" w:sz="4" w:space="0" w:color="auto"/>
            </w:tcBorders>
            <w:vAlign w:val="center"/>
          </w:tcPr>
          <w:p w14:paraId="06FDB8D1" w14:textId="77777777" w:rsidR="00D5387F" w:rsidRDefault="00D5387F" w:rsidP="004832F6">
            <w:pPr>
              <w:widowControl/>
              <w:jc w:val="center"/>
              <w:rPr>
                <w:rFonts w:eastAsia="Times New Roman"/>
                <w:sz w:val="16"/>
                <w:szCs w:val="16"/>
              </w:rPr>
            </w:pPr>
            <w:r>
              <w:rPr>
                <w:rFonts w:eastAsia="Times New Roman"/>
                <w:sz w:val="16"/>
                <w:szCs w:val="16"/>
              </w:rPr>
              <w:t>R$ 55,15</w:t>
            </w:r>
          </w:p>
        </w:tc>
        <w:tc>
          <w:tcPr>
            <w:tcW w:w="1559" w:type="dxa"/>
            <w:tcBorders>
              <w:top w:val="nil"/>
              <w:left w:val="single" w:sz="4" w:space="0" w:color="auto"/>
              <w:bottom w:val="single" w:sz="4" w:space="0" w:color="000000"/>
              <w:right w:val="single" w:sz="4" w:space="0" w:color="000000"/>
            </w:tcBorders>
            <w:vAlign w:val="center"/>
          </w:tcPr>
          <w:p w14:paraId="4EA7E0C6" w14:textId="77777777" w:rsidR="00D5387F" w:rsidRDefault="00D5387F" w:rsidP="004832F6">
            <w:pPr>
              <w:widowControl/>
              <w:jc w:val="center"/>
              <w:rPr>
                <w:sz w:val="16"/>
                <w:szCs w:val="16"/>
              </w:rPr>
            </w:pPr>
            <w:r>
              <w:rPr>
                <w:sz w:val="16"/>
                <w:szCs w:val="16"/>
              </w:rPr>
              <w:t>R$ 27.575,00</w:t>
            </w:r>
          </w:p>
        </w:tc>
      </w:tr>
      <w:tr w:rsidR="00D5387F" w:rsidRPr="0065367C" w14:paraId="141A5C65" w14:textId="77777777" w:rsidTr="004832F6">
        <w:trPr>
          <w:trHeight w:val="360"/>
          <w:jc w:val="center"/>
        </w:trPr>
        <w:tc>
          <w:tcPr>
            <w:tcW w:w="8931" w:type="dxa"/>
            <w:gridSpan w:val="6"/>
            <w:tcBorders>
              <w:top w:val="nil"/>
              <w:left w:val="single" w:sz="4" w:space="0" w:color="auto"/>
              <w:bottom w:val="single" w:sz="4" w:space="0" w:color="auto"/>
              <w:right w:val="single" w:sz="4" w:space="0" w:color="auto"/>
            </w:tcBorders>
            <w:noWrap/>
            <w:vAlign w:val="center"/>
          </w:tcPr>
          <w:p w14:paraId="1B500AD4" w14:textId="77777777" w:rsidR="00D5387F" w:rsidRPr="00E23750" w:rsidRDefault="00D5387F" w:rsidP="004832F6">
            <w:pPr>
              <w:widowControl/>
              <w:jc w:val="center"/>
              <w:rPr>
                <w:rFonts w:eastAsia="Times New Roman"/>
                <w:b/>
                <w:bCs/>
                <w:sz w:val="16"/>
                <w:szCs w:val="16"/>
              </w:rPr>
            </w:pPr>
            <w:r w:rsidRPr="00E23750">
              <w:rPr>
                <w:rFonts w:eastAsia="Times New Roman"/>
                <w:b/>
                <w:bCs/>
                <w:sz w:val="16"/>
                <w:szCs w:val="16"/>
              </w:rPr>
              <w:t xml:space="preserve">VALOR TOTAL </w:t>
            </w:r>
          </w:p>
        </w:tc>
        <w:tc>
          <w:tcPr>
            <w:tcW w:w="1559" w:type="dxa"/>
            <w:tcBorders>
              <w:top w:val="nil"/>
              <w:left w:val="single" w:sz="4" w:space="0" w:color="auto"/>
              <w:bottom w:val="single" w:sz="4" w:space="0" w:color="000000"/>
              <w:right w:val="single" w:sz="4" w:space="0" w:color="000000"/>
            </w:tcBorders>
            <w:vAlign w:val="center"/>
          </w:tcPr>
          <w:p w14:paraId="68BC1FBC" w14:textId="77777777" w:rsidR="00D5387F" w:rsidRPr="00E23750" w:rsidRDefault="00D5387F" w:rsidP="004832F6">
            <w:pPr>
              <w:widowControl/>
              <w:jc w:val="center"/>
              <w:rPr>
                <w:b/>
                <w:bCs/>
                <w:sz w:val="20"/>
                <w:szCs w:val="20"/>
              </w:rPr>
            </w:pPr>
            <w:r w:rsidRPr="00E23750">
              <w:rPr>
                <w:b/>
                <w:bCs/>
                <w:sz w:val="20"/>
                <w:szCs w:val="20"/>
              </w:rPr>
              <w:t xml:space="preserve">R$ </w:t>
            </w:r>
            <w:r>
              <w:rPr>
                <w:b/>
                <w:bCs/>
                <w:sz w:val="20"/>
                <w:szCs w:val="20"/>
              </w:rPr>
              <w:t>457.728,00</w:t>
            </w:r>
          </w:p>
        </w:tc>
      </w:tr>
      <w:bookmarkEnd w:id="9"/>
    </w:tbl>
    <w:p w14:paraId="53B7C9D2" w14:textId="6B83EEDD" w:rsidR="008B444F" w:rsidRDefault="008B444F" w:rsidP="00550898">
      <w:pPr>
        <w:pStyle w:val="Corpodetexto"/>
        <w:spacing w:before="5"/>
        <w:ind w:right="476"/>
        <w:jc w:val="both"/>
        <w:rPr>
          <w:sz w:val="24"/>
          <w:szCs w:val="24"/>
          <w:lang w:val="pt-BR"/>
        </w:rPr>
      </w:pPr>
    </w:p>
    <w:p w14:paraId="2D5A8C61" w14:textId="77777777" w:rsidR="00E442AC" w:rsidRPr="00836B50" w:rsidRDefault="00E442AC" w:rsidP="00550898">
      <w:pPr>
        <w:pStyle w:val="Corpodetexto"/>
        <w:spacing w:before="5"/>
        <w:ind w:right="476"/>
        <w:jc w:val="both"/>
        <w:rPr>
          <w:sz w:val="24"/>
          <w:szCs w:val="24"/>
          <w:lang w:val="pt-BR"/>
        </w:rPr>
      </w:pPr>
    </w:p>
    <w:p w14:paraId="642C13B0" w14:textId="2E75CB56" w:rsidR="00F873C6" w:rsidRPr="00836B50" w:rsidRDefault="00CB5E4B">
      <w:pPr>
        <w:pStyle w:val="Ttulo1"/>
        <w:numPr>
          <w:ilvl w:val="0"/>
          <w:numId w:val="12"/>
        </w:numPr>
        <w:tabs>
          <w:tab w:val="left" w:pos="384"/>
        </w:tabs>
        <w:ind w:right="476"/>
        <w:jc w:val="both"/>
        <w:rPr>
          <w:rFonts w:ascii="Arial" w:hAnsi="Arial" w:cs="Arial"/>
          <w:sz w:val="24"/>
          <w:szCs w:val="24"/>
          <w:lang w:val="pt-BR"/>
        </w:rPr>
      </w:pPr>
      <w:bookmarkStart w:id="10" w:name="8._Estimativa_do_Valor_da_Contratação"/>
      <w:bookmarkEnd w:id="10"/>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w:t>
      </w:r>
      <w:r w:rsidR="0083470C">
        <w:rPr>
          <w:rFonts w:ascii="Arial" w:hAnsi="Arial" w:cs="Arial"/>
          <w:sz w:val="24"/>
          <w:szCs w:val="24"/>
          <w:lang w:val="pt-BR"/>
        </w:rPr>
        <w:t>a Contratação</w:t>
      </w:r>
    </w:p>
    <w:p w14:paraId="642C13B1" w14:textId="326CDFFF" w:rsidR="00F873C6" w:rsidRPr="0088123D" w:rsidRDefault="008373A1" w:rsidP="00C176C2">
      <w:pPr>
        <w:spacing w:before="235"/>
        <w:ind w:left="426" w:right="476"/>
        <w:jc w:val="both"/>
        <w:rPr>
          <w:sz w:val="24"/>
          <w:szCs w:val="24"/>
          <w:lang w:val="pt-BR"/>
        </w:rPr>
      </w:pPr>
      <w:r w:rsidRPr="0088123D">
        <w:rPr>
          <w:sz w:val="24"/>
          <w:szCs w:val="24"/>
          <w:lang w:val="pt-BR"/>
        </w:rPr>
        <w:t>1</w:t>
      </w:r>
      <w:r w:rsidR="002E5FE3">
        <w:rPr>
          <w:sz w:val="24"/>
          <w:szCs w:val="24"/>
          <w:lang w:val="pt-BR"/>
        </w:rPr>
        <w:t>1</w:t>
      </w:r>
      <w:r w:rsidRPr="0088123D">
        <w:rPr>
          <w:sz w:val="24"/>
          <w:szCs w:val="24"/>
          <w:lang w:val="pt-BR"/>
        </w:rPr>
        <w:t xml:space="preserve">.1 </w:t>
      </w:r>
      <w:r w:rsidRPr="0088123D">
        <w:rPr>
          <w:spacing w:val="-2"/>
          <w:sz w:val="24"/>
          <w:szCs w:val="24"/>
          <w:lang w:val="pt-BR"/>
        </w:rPr>
        <w:t>O</w:t>
      </w:r>
      <w:r w:rsidR="00CB5E4B" w:rsidRPr="0088123D">
        <w:rPr>
          <w:spacing w:val="-3"/>
          <w:sz w:val="24"/>
          <w:szCs w:val="24"/>
          <w:lang w:val="pt-BR"/>
        </w:rPr>
        <w:t xml:space="preserve"> </w:t>
      </w:r>
      <w:r w:rsidR="00CB5E4B" w:rsidRPr="0088123D">
        <w:rPr>
          <w:sz w:val="24"/>
          <w:szCs w:val="24"/>
          <w:lang w:val="pt-BR"/>
        </w:rPr>
        <w:t>valor</w:t>
      </w:r>
      <w:r w:rsidR="00CB5E4B" w:rsidRPr="0088123D">
        <w:rPr>
          <w:spacing w:val="-1"/>
          <w:sz w:val="24"/>
          <w:szCs w:val="24"/>
          <w:lang w:val="pt-BR"/>
        </w:rPr>
        <w:t xml:space="preserve"> </w:t>
      </w:r>
      <w:r w:rsidR="005C18CD" w:rsidRPr="0088123D">
        <w:rPr>
          <w:sz w:val="24"/>
          <w:szCs w:val="24"/>
          <w:lang w:val="pt-BR"/>
        </w:rPr>
        <w:t xml:space="preserve">total da contratação está estimado em </w:t>
      </w:r>
      <w:r w:rsidR="00884485" w:rsidRPr="00884485">
        <w:rPr>
          <w:b/>
          <w:bCs/>
          <w:sz w:val="24"/>
          <w:szCs w:val="24"/>
        </w:rPr>
        <w:t xml:space="preserve">R$ </w:t>
      </w:r>
      <w:r w:rsidR="00D5387F">
        <w:rPr>
          <w:b/>
          <w:bCs/>
          <w:sz w:val="24"/>
          <w:szCs w:val="24"/>
        </w:rPr>
        <w:t>457.728,00</w:t>
      </w:r>
      <w:r w:rsidR="00884485" w:rsidRPr="00884485">
        <w:rPr>
          <w:b/>
          <w:bCs/>
          <w:sz w:val="24"/>
          <w:szCs w:val="24"/>
        </w:rPr>
        <w:t xml:space="preserve">                             </w:t>
      </w:r>
    </w:p>
    <w:p w14:paraId="642C13B4" w14:textId="11F89F3D" w:rsidR="00F873C6" w:rsidRPr="00836B50" w:rsidRDefault="00F873C6" w:rsidP="00C176C2">
      <w:pPr>
        <w:pStyle w:val="Corpodetexto"/>
        <w:spacing w:before="5"/>
        <w:ind w:left="426" w:right="476"/>
        <w:jc w:val="both"/>
        <w:rPr>
          <w:sz w:val="24"/>
          <w:szCs w:val="24"/>
          <w:lang w:val="pt-BR"/>
        </w:rPr>
      </w:pPr>
    </w:p>
    <w:p w14:paraId="321963DB" w14:textId="21F54835" w:rsidR="004B649F" w:rsidRPr="0088123D" w:rsidRDefault="005C18CD" w:rsidP="00C176C2">
      <w:pPr>
        <w:pStyle w:val="Nivel2"/>
        <w:numPr>
          <w:ilvl w:val="0"/>
          <w:numId w:val="0"/>
        </w:numPr>
        <w:ind w:left="426"/>
        <w:rPr>
          <w:color w:val="auto"/>
          <w:sz w:val="24"/>
          <w:szCs w:val="24"/>
        </w:rPr>
      </w:pPr>
      <w:r w:rsidRPr="0088123D">
        <w:rPr>
          <w:color w:val="auto"/>
          <w:sz w:val="24"/>
          <w:szCs w:val="24"/>
        </w:rPr>
        <w:t>1</w:t>
      </w:r>
      <w:r w:rsidR="002E5FE3">
        <w:rPr>
          <w:color w:val="auto"/>
          <w:sz w:val="24"/>
          <w:szCs w:val="24"/>
        </w:rPr>
        <w:t>1</w:t>
      </w:r>
      <w:r w:rsidRPr="0088123D">
        <w:rPr>
          <w:color w:val="auto"/>
          <w:sz w:val="24"/>
          <w:szCs w:val="24"/>
        </w:rPr>
        <w:t xml:space="preserve">.2 </w:t>
      </w:r>
      <w:r w:rsidR="004B649F" w:rsidRPr="0088123D">
        <w:rPr>
          <w:color w:val="auto"/>
          <w:sz w:val="24"/>
          <w:szCs w:val="24"/>
        </w:rPr>
        <w:t>O contrato oferece maior detalhamento das regras que serão aplicadas em relação à vigência da contratação.</w:t>
      </w:r>
    </w:p>
    <w:p w14:paraId="66FA402D" w14:textId="59892C9B" w:rsidR="004B649F" w:rsidRPr="0088123D" w:rsidRDefault="004B649F" w:rsidP="00C176C2">
      <w:pPr>
        <w:pStyle w:val="Nivel2"/>
        <w:numPr>
          <w:ilvl w:val="0"/>
          <w:numId w:val="0"/>
        </w:numPr>
        <w:ind w:left="426"/>
        <w:rPr>
          <w:color w:val="auto"/>
          <w:sz w:val="24"/>
          <w:szCs w:val="24"/>
        </w:rPr>
      </w:pPr>
      <w:r w:rsidRPr="0088123D">
        <w:rPr>
          <w:color w:val="auto"/>
          <w:sz w:val="24"/>
          <w:szCs w:val="24"/>
        </w:rPr>
        <w:t>Ou</w:t>
      </w:r>
    </w:p>
    <w:p w14:paraId="441D317E" w14:textId="0E82B496" w:rsidR="004B649F" w:rsidRPr="0088123D" w:rsidRDefault="004B649F" w:rsidP="00C176C2">
      <w:pPr>
        <w:pStyle w:val="Nivel2"/>
        <w:numPr>
          <w:ilvl w:val="0"/>
          <w:numId w:val="0"/>
        </w:numPr>
        <w:ind w:left="426"/>
        <w:rPr>
          <w:color w:val="auto"/>
          <w:sz w:val="24"/>
          <w:szCs w:val="24"/>
        </w:rPr>
      </w:pPr>
      <w:r w:rsidRPr="0088123D">
        <w:rPr>
          <w:color w:val="auto"/>
          <w:sz w:val="24"/>
          <w:szCs w:val="24"/>
        </w:rPr>
        <w:t>1</w:t>
      </w:r>
      <w:r w:rsidR="002E5FE3">
        <w:rPr>
          <w:color w:val="auto"/>
          <w:sz w:val="24"/>
          <w:szCs w:val="24"/>
        </w:rPr>
        <w:t>1</w:t>
      </w:r>
      <w:r w:rsidRPr="0088123D">
        <w:rPr>
          <w:color w:val="auto"/>
          <w:sz w:val="24"/>
          <w:szCs w:val="24"/>
        </w:rPr>
        <w:t>.</w:t>
      </w:r>
      <w:r w:rsidR="002E5FE3">
        <w:rPr>
          <w:color w:val="auto"/>
          <w:sz w:val="24"/>
          <w:szCs w:val="24"/>
        </w:rPr>
        <w:t>3</w:t>
      </w:r>
      <w:r w:rsidRPr="0088123D">
        <w:rPr>
          <w:color w:val="auto"/>
          <w:sz w:val="24"/>
          <w:szCs w:val="24"/>
        </w:rPr>
        <w:t xml:space="preserve"> A ata oferece maior detalhamento das regras que serão aplicadas em relação à vigência da contratação.</w:t>
      </w:r>
    </w:p>
    <w:p w14:paraId="623252E0" w14:textId="77777777" w:rsidR="004B649F" w:rsidRPr="00836B50" w:rsidRDefault="004B649F" w:rsidP="00C176C2">
      <w:pPr>
        <w:pStyle w:val="Corpodetexto"/>
        <w:spacing w:before="5"/>
        <w:ind w:left="426" w:right="476"/>
        <w:jc w:val="both"/>
        <w:rPr>
          <w:sz w:val="24"/>
          <w:szCs w:val="24"/>
          <w:lang w:val="pt-BR"/>
        </w:rPr>
      </w:pPr>
    </w:p>
    <w:p w14:paraId="642C13B5" w14:textId="5DC918AC" w:rsidR="00F873C6" w:rsidRPr="00836B50" w:rsidRDefault="004B649F" w:rsidP="00C176C2">
      <w:pPr>
        <w:pStyle w:val="Ttulo1"/>
        <w:ind w:left="426" w:right="476" w:firstLine="0"/>
        <w:jc w:val="both"/>
        <w:rPr>
          <w:rFonts w:ascii="Arial" w:hAnsi="Arial" w:cs="Arial"/>
          <w:sz w:val="24"/>
          <w:szCs w:val="24"/>
          <w:lang w:val="pt-BR"/>
        </w:rPr>
      </w:pPr>
      <w:bookmarkStart w:id="11" w:name="9._Justificativa_para_o_Parcelamento_ou_"/>
      <w:bookmarkEnd w:id="11"/>
      <w:r w:rsidRPr="00836B50">
        <w:rPr>
          <w:rFonts w:ascii="Arial" w:hAnsi="Arial" w:cs="Arial"/>
          <w:sz w:val="24"/>
          <w:szCs w:val="24"/>
          <w:lang w:val="pt-BR"/>
        </w:rPr>
        <w:t>1</w:t>
      </w:r>
      <w:r w:rsidR="002E5FE3">
        <w:rPr>
          <w:rFonts w:ascii="Arial" w:hAnsi="Arial" w:cs="Arial"/>
          <w:sz w:val="24"/>
          <w:szCs w:val="24"/>
          <w:lang w:val="pt-BR"/>
        </w:rPr>
        <w:t>2</w:t>
      </w:r>
      <w:r w:rsidRPr="00836B50">
        <w:rPr>
          <w:rFonts w:ascii="Arial" w:hAnsi="Arial" w:cs="Arial"/>
          <w:sz w:val="24"/>
          <w:szCs w:val="24"/>
          <w:lang w:val="pt-BR"/>
        </w:rPr>
        <w:t xml:space="preserve">. </w:t>
      </w:r>
      <w:r w:rsidR="00CB5E4B" w:rsidRPr="00836B50">
        <w:rPr>
          <w:rFonts w:ascii="Arial" w:hAnsi="Arial" w:cs="Arial"/>
          <w:sz w:val="24"/>
          <w:szCs w:val="24"/>
          <w:lang w:val="pt-BR"/>
        </w:rPr>
        <w:t>Justificativa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para</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Parcelamento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ou</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não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da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Solução</w:t>
      </w:r>
    </w:p>
    <w:p w14:paraId="44DC9D77" w14:textId="7BDA2342" w:rsidR="00A52E36" w:rsidRPr="00A52E36" w:rsidRDefault="002E5FE3" w:rsidP="002E5FE3">
      <w:pPr>
        <w:pStyle w:val="PargrafodaLista"/>
        <w:tabs>
          <w:tab w:val="left" w:pos="396"/>
        </w:tabs>
        <w:spacing w:before="235" w:line="266" w:lineRule="auto"/>
        <w:ind w:left="426" w:right="476"/>
        <w:jc w:val="both"/>
        <w:rPr>
          <w:sz w:val="24"/>
          <w:szCs w:val="24"/>
          <w:lang w:val="pt-BR"/>
        </w:rPr>
      </w:pPr>
      <w:r>
        <w:rPr>
          <w:sz w:val="24"/>
          <w:szCs w:val="24"/>
          <w:lang w:val="pt-BR"/>
        </w:rPr>
        <w:t xml:space="preserve">12.1 </w:t>
      </w:r>
      <w:r w:rsidR="00A52E36" w:rsidRPr="00A52E36">
        <w:rPr>
          <w:sz w:val="24"/>
          <w:szCs w:val="24"/>
          <w:lang w:val="pt-BR"/>
        </w:rPr>
        <w:t xml:space="preserve">O objeto da licitação é necessário para as atividades ligadas às Secretarias demandantes, os objetos contemplados por este ETP </w:t>
      </w:r>
      <w:r w:rsidR="00A52E36" w:rsidRPr="00A52E36">
        <w:rPr>
          <w:b/>
          <w:bCs/>
          <w:sz w:val="24"/>
          <w:szCs w:val="24"/>
          <w:lang w:val="pt-BR"/>
        </w:rPr>
        <w:t>não serão</w:t>
      </w:r>
      <w:r w:rsidR="00A52E36">
        <w:rPr>
          <w:b/>
          <w:bCs/>
          <w:spacing w:val="1"/>
          <w:sz w:val="24"/>
          <w:szCs w:val="24"/>
          <w:lang w:val="pt-BR"/>
        </w:rPr>
        <w:t xml:space="preserve"> </w:t>
      </w:r>
      <w:r w:rsidR="00A52E36" w:rsidRPr="00A52E36">
        <w:rPr>
          <w:b/>
          <w:bCs/>
          <w:sz w:val="24"/>
          <w:szCs w:val="24"/>
          <w:lang w:val="pt-BR"/>
        </w:rPr>
        <w:t>parcelad</w:t>
      </w:r>
      <w:r w:rsidR="00A52E36">
        <w:rPr>
          <w:b/>
          <w:bCs/>
          <w:sz w:val="24"/>
          <w:szCs w:val="24"/>
          <w:lang w:val="pt-BR"/>
        </w:rPr>
        <w:t>o</w:t>
      </w:r>
      <w:r w:rsidR="00A52E36" w:rsidRPr="00A52E36">
        <w:rPr>
          <w:b/>
          <w:bCs/>
          <w:sz w:val="24"/>
          <w:szCs w:val="24"/>
          <w:lang w:val="pt-BR"/>
        </w:rPr>
        <w:t>s</w:t>
      </w:r>
      <w:r w:rsidR="00A52E36" w:rsidRPr="00A52E36">
        <w:rPr>
          <w:sz w:val="24"/>
          <w:szCs w:val="24"/>
          <w:lang w:val="pt-BR"/>
        </w:rPr>
        <w:t xml:space="preserve">, tendo em vista, a economia de escala, redução dos custos e maior vantagem na contratação do mesmo fornecedor ou o objeto configura sistema único e integrado ou a padronização e escolha levou a fornecedor exclusivo.    </w:t>
      </w:r>
    </w:p>
    <w:p w14:paraId="4559664D" w14:textId="77777777" w:rsidR="00CA7612" w:rsidRPr="002A0375" w:rsidRDefault="00CA7612" w:rsidP="00C176C2">
      <w:pPr>
        <w:pStyle w:val="PargrafodaLista"/>
        <w:tabs>
          <w:tab w:val="left" w:pos="1153"/>
        </w:tabs>
        <w:spacing w:before="1" w:line="268" w:lineRule="auto"/>
        <w:ind w:left="426" w:right="476"/>
        <w:jc w:val="both"/>
        <w:rPr>
          <w:sz w:val="24"/>
          <w:szCs w:val="24"/>
          <w:lang w:val="pt-BR"/>
        </w:rPr>
      </w:pPr>
    </w:p>
    <w:p w14:paraId="58D889ED" w14:textId="76DF9EC0" w:rsidR="00CA7612" w:rsidRPr="002A0375" w:rsidRDefault="00CA7612" w:rsidP="00C176C2">
      <w:pPr>
        <w:pStyle w:val="PargrafodaLista"/>
        <w:tabs>
          <w:tab w:val="left" w:pos="1153"/>
        </w:tabs>
        <w:spacing w:before="1" w:line="268" w:lineRule="auto"/>
        <w:ind w:left="426" w:right="476"/>
        <w:jc w:val="both"/>
        <w:rPr>
          <w:sz w:val="24"/>
          <w:szCs w:val="24"/>
          <w:lang w:val="pt-BR"/>
        </w:rPr>
      </w:pPr>
      <w:r w:rsidRPr="002A0375">
        <w:rPr>
          <w:sz w:val="24"/>
          <w:szCs w:val="24"/>
          <w:lang w:val="pt-BR"/>
        </w:rPr>
        <w:lastRenderedPageBreak/>
        <w:t>1</w:t>
      </w:r>
      <w:r w:rsidR="00270111">
        <w:rPr>
          <w:sz w:val="24"/>
          <w:szCs w:val="24"/>
          <w:lang w:val="pt-BR"/>
        </w:rPr>
        <w:t>2</w:t>
      </w:r>
      <w:r w:rsidRPr="002A0375">
        <w:rPr>
          <w:sz w:val="24"/>
          <w:szCs w:val="24"/>
          <w:lang w:val="pt-BR"/>
        </w:rPr>
        <w:t>.</w:t>
      </w:r>
      <w:r w:rsidR="00270111">
        <w:rPr>
          <w:sz w:val="24"/>
          <w:szCs w:val="24"/>
          <w:lang w:val="pt-BR"/>
        </w:rPr>
        <w:t>2</w:t>
      </w:r>
      <w:r w:rsidRPr="002A0375">
        <w:rPr>
          <w:sz w:val="24"/>
          <w:szCs w:val="24"/>
          <w:lang w:val="pt-BR"/>
        </w:rPr>
        <w:t xml:space="preserve"> Esta solução está amparada pelo Art. 40, da Lei </w:t>
      </w:r>
      <w:r w:rsidR="008373A1" w:rsidRPr="002A0375">
        <w:rPr>
          <w:sz w:val="24"/>
          <w:szCs w:val="24"/>
          <w:lang w:val="pt-BR"/>
        </w:rPr>
        <w:t>nº 14.133</w:t>
      </w:r>
      <w:r w:rsidRPr="002A0375">
        <w:rPr>
          <w:sz w:val="24"/>
          <w:szCs w:val="24"/>
          <w:lang w:val="pt-BR"/>
        </w:rPr>
        <w:t>/21</w:t>
      </w:r>
      <w:r w:rsidR="002A0375" w:rsidRPr="002A0375">
        <w:rPr>
          <w:sz w:val="24"/>
          <w:szCs w:val="24"/>
          <w:lang w:val="pt-BR"/>
        </w:rPr>
        <w:t>.</w:t>
      </w:r>
    </w:p>
    <w:p w14:paraId="642C13BC" w14:textId="4E556010" w:rsidR="00F873C6" w:rsidRPr="00836B50" w:rsidRDefault="00A17ED5" w:rsidP="00C176C2">
      <w:pPr>
        <w:pStyle w:val="PargrafodaLista"/>
        <w:tabs>
          <w:tab w:val="left" w:pos="396"/>
        </w:tabs>
        <w:spacing w:before="235" w:line="268" w:lineRule="auto"/>
        <w:ind w:left="426" w:right="476"/>
        <w:jc w:val="both"/>
        <w:rPr>
          <w:color w:val="FF0000"/>
          <w:sz w:val="24"/>
          <w:szCs w:val="24"/>
          <w:lang w:val="pt-BR"/>
        </w:rPr>
      </w:pPr>
      <w:r w:rsidRPr="00270111">
        <w:rPr>
          <w:sz w:val="24"/>
          <w:szCs w:val="24"/>
          <w:lang w:val="pt-BR"/>
        </w:rPr>
        <w:t>1</w:t>
      </w:r>
      <w:r w:rsidR="00270111" w:rsidRPr="00270111">
        <w:rPr>
          <w:sz w:val="24"/>
          <w:szCs w:val="24"/>
          <w:lang w:val="pt-BR"/>
        </w:rPr>
        <w:t>2</w:t>
      </w:r>
      <w:r w:rsidRPr="00270111">
        <w:rPr>
          <w:sz w:val="24"/>
          <w:szCs w:val="24"/>
          <w:lang w:val="pt-BR"/>
        </w:rPr>
        <w:t>.</w:t>
      </w:r>
      <w:r w:rsidR="00270111" w:rsidRPr="00270111">
        <w:rPr>
          <w:sz w:val="24"/>
          <w:szCs w:val="24"/>
          <w:lang w:val="pt-BR"/>
        </w:rPr>
        <w:t>3</w:t>
      </w:r>
      <w:r w:rsidRPr="00270111">
        <w:rPr>
          <w:sz w:val="24"/>
          <w:szCs w:val="24"/>
          <w:lang w:val="pt-BR"/>
        </w:rPr>
        <w:t xml:space="preserve"> </w:t>
      </w:r>
      <w:r w:rsidR="00CB5E4B" w:rsidRPr="00270111">
        <w:rPr>
          <w:spacing w:val="54"/>
          <w:sz w:val="24"/>
          <w:szCs w:val="24"/>
          <w:lang w:val="pt-BR"/>
        </w:rPr>
        <w:t xml:space="preserve"> </w:t>
      </w:r>
      <w:r w:rsidR="00CB5E4B" w:rsidRPr="00836B50">
        <w:rPr>
          <w:sz w:val="24"/>
          <w:szCs w:val="24"/>
          <w:lang w:val="pt-BR"/>
        </w:rPr>
        <w:t>A</w:t>
      </w:r>
      <w:r w:rsidR="00CB5E4B" w:rsidRPr="00836B50">
        <w:rPr>
          <w:spacing w:val="55"/>
          <w:sz w:val="24"/>
          <w:szCs w:val="24"/>
          <w:lang w:val="pt-BR"/>
        </w:rPr>
        <w:t xml:space="preserve"> </w:t>
      </w:r>
      <w:r w:rsidR="00CB5E4B" w:rsidRPr="00836B50">
        <w:rPr>
          <w:sz w:val="24"/>
          <w:szCs w:val="24"/>
          <w:lang w:val="pt-BR"/>
        </w:rPr>
        <w:t>súmula</w:t>
      </w:r>
      <w:r w:rsidR="00CB5E4B" w:rsidRPr="00836B50">
        <w:rPr>
          <w:spacing w:val="54"/>
          <w:sz w:val="24"/>
          <w:szCs w:val="24"/>
          <w:lang w:val="pt-BR"/>
        </w:rPr>
        <w:t xml:space="preserve"> </w:t>
      </w:r>
      <w:r w:rsidR="00CB5E4B" w:rsidRPr="00836B50">
        <w:rPr>
          <w:sz w:val="24"/>
          <w:szCs w:val="24"/>
          <w:lang w:val="pt-BR"/>
        </w:rPr>
        <w:t>247</w:t>
      </w:r>
      <w:r w:rsidR="00CB5E4B" w:rsidRPr="00836B50">
        <w:rPr>
          <w:spacing w:val="55"/>
          <w:sz w:val="24"/>
          <w:szCs w:val="24"/>
          <w:lang w:val="pt-BR"/>
        </w:rPr>
        <w:t xml:space="preserve"> </w:t>
      </w:r>
      <w:r w:rsidR="00CB5E4B" w:rsidRPr="00836B50">
        <w:rPr>
          <w:sz w:val="24"/>
          <w:szCs w:val="24"/>
          <w:lang w:val="pt-BR"/>
        </w:rPr>
        <w:t>do</w:t>
      </w:r>
      <w:r w:rsidR="00CB5E4B" w:rsidRPr="00836B50">
        <w:rPr>
          <w:spacing w:val="54"/>
          <w:sz w:val="24"/>
          <w:szCs w:val="24"/>
          <w:lang w:val="pt-BR"/>
        </w:rPr>
        <w:t xml:space="preserve"> </w:t>
      </w:r>
      <w:r w:rsidR="00CB5E4B" w:rsidRPr="00836B50">
        <w:rPr>
          <w:sz w:val="24"/>
          <w:szCs w:val="24"/>
          <w:lang w:val="pt-BR"/>
        </w:rPr>
        <w:t>Tribunal</w:t>
      </w:r>
      <w:r w:rsidR="00CB5E4B" w:rsidRPr="00836B50">
        <w:rPr>
          <w:spacing w:val="55"/>
          <w:sz w:val="24"/>
          <w:szCs w:val="24"/>
          <w:lang w:val="pt-BR"/>
        </w:rPr>
        <w:t xml:space="preserve"> </w:t>
      </w:r>
      <w:r w:rsidR="00CB5E4B" w:rsidRPr="00836B50">
        <w:rPr>
          <w:sz w:val="24"/>
          <w:szCs w:val="24"/>
          <w:lang w:val="pt-BR"/>
        </w:rPr>
        <w:t>de</w:t>
      </w:r>
      <w:r w:rsidR="00CB5E4B" w:rsidRPr="00836B50">
        <w:rPr>
          <w:spacing w:val="54"/>
          <w:sz w:val="24"/>
          <w:szCs w:val="24"/>
          <w:lang w:val="pt-BR"/>
        </w:rPr>
        <w:t xml:space="preserve"> </w:t>
      </w:r>
      <w:r w:rsidR="00CB5E4B" w:rsidRPr="00836B50">
        <w:rPr>
          <w:sz w:val="24"/>
          <w:szCs w:val="24"/>
          <w:lang w:val="pt-BR"/>
        </w:rPr>
        <w:t>Contas</w:t>
      </w:r>
      <w:r w:rsidR="00CB5E4B" w:rsidRPr="00836B50">
        <w:rPr>
          <w:spacing w:val="55"/>
          <w:sz w:val="24"/>
          <w:szCs w:val="24"/>
          <w:lang w:val="pt-BR"/>
        </w:rPr>
        <w:t xml:space="preserve"> </w:t>
      </w:r>
      <w:r w:rsidR="00CB5E4B" w:rsidRPr="00836B50">
        <w:rPr>
          <w:sz w:val="24"/>
          <w:szCs w:val="24"/>
          <w:lang w:val="pt-BR"/>
        </w:rPr>
        <w:t>da</w:t>
      </w:r>
      <w:r w:rsidR="00CB5E4B" w:rsidRPr="00836B50">
        <w:rPr>
          <w:spacing w:val="54"/>
          <w:sz w:val="24"/>
          <w:szCs w:val="24"/>
          <w:lang w:val="pt-BR"/>
        </w:rPr>
        <w:t xml:space="preserve"> </w:t>
      </w:r>
      <w:r w:rsidR="00CB5E4B" w:rsidRPr="00836B50">
        <w:rPr>
          <w:sz w:val="24"/>
          <w:szCs w:val="24"/>
          <w:lang w:val="pt-BR"/>
        </w:rPr>
        <w:t>União</w:t>
      </w:r>
      <w:r w:rsidR="00CB5E4B" w:rsidRPr="00836B50">
        <w:rPr>
          <w:spacing w:val="55"/>
          <w:sz w:val="24"/>
          <w:szCs w:val="24"/>
          <w:lang w:val="pt-BR"/>
        </w:rPr>
        <w:t xml:space="preserve"> </w:t>
      </w:r>
      <w:r w:rsidR="00CB5E4B" w:rsidRPr="00836B50">
        <w:rPr>
          <w:sz w:val="24"/>
          <w:szCs w:val="24"/>
          <w:lang w:val="pt-BR"/>
        </w:rPr>
        <w:t>é</w:t>
      </w:r>
      <w:r w:rsidR="00CB5E4B" w:rsidRPr="00836B50">
        <w:rPr>
          <w:spacing w:val="54"/>
          <w:sz w:val="24"/>
          <w:szCs w:val="24"/>
          <w:lang w:val="pt-BR"/>
        </w:rPr>
        <w:t xml:space="preserve"> </w:t>
      </w:r>
      <w:r w:rsidR="00CB5E4B" w:rsidRPr="00836B50">
        <w:rPr>
          <w:sz w:val="24"/>
          <w:szCs w:val="24"/>
          <w:lang w:val="pt-BR"/>
        </w:rPr>
        <w:t>tácita</w:t>
      </w:r>
      <w:r w:rsidR="00CB5E4B" w:rsidRPr="00836B50">
        <w:rPr>
          <w:spacing w:val="55"/>
          <w:sz w:val="24"/>
          <w:szCs w:val="24"/>
          <w:lang w:val="pt-BR"/>
        </w:rPr>
        <w:t xml:space="preserve"> </w:t>
      </w:r>
      <w:r w:rsidR="00CB5E4B" w:rsidRPr="00836B50">
        <w:rPr>
          <w:sz w:val="24"/>
          <w:szCs w:val="24"/>
          <w:lang w:val="pt-BR"/>
        </w:rPr>
        <w:t>ao</w:t>
      </w:r>
      <w:r w:rsidR="00CB5E4B" w:rsidRPr="00836B50">
        <w:rPr>
          <w:spacing w:val="55"/>
          <w:sz w:val="24"/>
          <w:szCs w:val="24"/>
          <w:lang w:val="pt-BR"/>
        </w:rPr>
        <w:t xml:space="preserve"> </w:t>
      </w:r>
      <w:r w:rsidR="00CB5E4B" w:rsidRPr="00836B50">
        <w:rPr>
          <w:sz w:val="24"/>
          <w:szCs w:val="24"/>
          <w:lang w:val="pt-BR"/>
        </w:rPr>
        <w:t>afirmar:</w:t>
      </w:r>
      <w:r w:rsidR="00CB5E4B" w:rsidRPr="00836B50">
        <w:rPr>
          <w:spacing w:val="54"/>
          <w:sz w:val="24"/>
          <w:szCs w:val="24"/>
          <w:lang w:val="pt-BR"/>
        </w:rPr>
        <w:t xml:space="preserve"> </w:t>
      </w:r>
      <w:r w:rsidR="00CB5E4B" w:rsidRPr="00836B50">
        <w:rPr>
          <w:sz w:val="24"/>
          <w:szCs w:val="24"/>
          <w:lang w:val="pt-BR"/>
        </w:rPr>
        <w:t>É</w:t>
      </w:r>
      <w:r w:rsidR="00CB5E4B" w:rsidRPr="00836B50">
        <w:rPr>
          <w:spacing w:val="55"/>
          <w:sz w:val="24"/>
          <w:szCs w:val="24"/>
          <w:lang w:val="pt-BR"/>
        </w:rPr>
        <w:t xml:space="preserve"> </w:t>
      </w:r>
      <w:r w:rsidR="00CB5E4B" w:rsidRPr="00836B50">
        <w:rPr>
          <w:sz w:val="24"/>
          <w:szCs w:val="24"/>
          <w:lang w:val="pt-BR"/>
        </w:rPr>
        <w:t>obrigatória</w:t>
      </w:r>
      <w:r w:rsidR="00CB5E4B" w:rsidRPr="00836B50">
        <w:rPr>
          <w:spacing w:val="54"/>
          <w:sz w:val="24"/>
          <w:szCs w:val="24"/>
          <w:lang w:val="pt-BR"/>
        </w:rPr>
        <w:t xml:space="preserve"> </w:t>
      </w:r>
      <w:r w:rsidR="00CB5E4B" w:rsidRPr="00836B50">
        <w:rPr>
          <w:sz w:val="24"/>
          <w:szCs w:val="24"/>
          <w:lang w:val="pt-BR"/>
        </w:rPr>
        <w:t>a</w:t>
      </w:r>
      <w:r w:rsidR="001B71A2">
        <w:rPr>
          <w:sz w:val="24"/>
          <w:szCs w:val="24"/>
          <w:lang w:val="pt-BR"/>
        </w:rPr>
        <w:t xml:space="preserve"> </w:t>
      </w:r>
      <w:r w:rsidR="00CB5E4B" w:rsidRPr="00836B50">
        <w:rPr>
          <w:spacing w:val="-56"/>
          <w:sz w:val="24"/>
          <w:szCs w:val="24"/>
          <w:lang w:val="pt-BR"/>
        </w:rPr>
        <w:t xml:space="preserve"> </w:t>
      </w:r>
      <w:r w:rsidR="00CB5E4B" w:rsidRPr="00836B50">
        <w:rPr>
          <w:sz w:val="24"/>
          <w:szCs w:val="24"/>
          <w:lang w:val="pt-BR"/>
        </w:rPr>
        <w:t>admissão da adjudicação por item e não por preço global, nos editais das licitações para a</w:t>
      </w:r>
      <w:r w:rsidR="00CB5E4B" w:rsidRPr="00836B50">
        <w:rPr>
          <w:spacing w:val="1"/>
          <w:sz w:val="24"/>
          <w:szCs w:val="24"/>
          <w:lang w:val="pt-BR"/>
        </w:rPr>
        <w:t xml:space="preserve"> </w:t>
      </w:r>
      <w:r w:rsidR="00CB5E4B" w:rsidRPr="00836B50">
        <w:rPr>
          <w:sz w:val="24"/>
          <w:szCs w:val="24"/>
          <w:lang w:val="pt-BR"/>
        </w:rPr>
        <w:t>contratação de obras, serviços, compras e alienações, cujo objeto seja divisível, desde que</w:t>
      </w:r>
      <w:r w:rsidR="00CB5E4B" w:rsidRPr="00836B50">
        <w:rPr>
          <w:spacing w:val="1"/>
          <w:sz w:val="24"/>
          <w:szCs w:val="24"/>
          <w:lang w:val="pt-BR"/>
        </w:rPr>
        <w:t xml:space="preserve"> </w:t>
      </w:r>
      <w:r w:rsidR="00CB5E4B" w:rsidRPr="00836B50">
        <w:rPr>
          <w:sz w:val="24"/>
          <w:szCs w:val="24"/>
          <w:lang w:val="pt-BR"/>
        </w:rPr>
        <w:t>não haja prejuízo para o conjunto ou complexo ou perda de economia de escala, tendo em</w:t>
      </w:r>
      <w:r w:rsidR="00CB5E4B" w:rsidRPr="00836B50">
        <w:rPr>
          <w:spacing w:val="1"/>
          <w:sz w:val="24"/>
          <w:szCs w:val="24"/>
          <w:lang w:val="pt-BR"/>
        </w:rPr>
        <w:t xml:space="preserve"> </w:t>
      </w:r>
      <w:r w:rsidR="00CB5E4B" w:rsidRPr="00836B50">
        <w:rPr>
          <w:sz w:val="24"/>
          <w:szCs w:val="24"/>
          <w:lang w:val="pt-BR"/>
        </w:rPr>
        <w:t>vista o objetivo de propiciar a ampla participação de licitantes que, embora não dispondo de</w:t>
      </w:r>
      <w:r w:rsidR="00CB5E4B" w:rsidRPr="00836B50">
        <w:rPr>
          <w:spacing w:val="1"/>
          <w:sz w:val="24"/>
          <w:szCs w:val="24"/>
          <w:lang w:val="pt-BR"/>
        </w:rPr>
        <w:t xml:space="preserve"> </w:t>
      </w:r>
      <w:r w:rsidR="00CB5E4B" w:rsidRPr="00836B50">
        <w:rPr>
          <w:sz w:val="24"/>
          <w:szCs w:val="24"/>
          <w:lang w:val="pt-BR"/>
        </w:rPr>
        <w:t>capacidade para a execução, fornecimento ou aquisição da totalidade do objeto, possam</w:t>
      </w:r>
      <w:r w:rsidR="00CB5E4B" w:rsidRPr="00836B50">
        <w:rPr>
          <w:spacing w:val="1"/>
          <w:sz w:val="24"/>
          <w:szCs w:val="24"/>
          <w:lang w:val="pt-BR"/>
        </w:rPr>
        <w:t xml:space="preserve"> </w:t>
      </w:r>
      <w:r w:rsidR="00CB5E4B" w:rsidRPr="00836B50">
        <w:rPr>
          <w:sz w:val="24"/>
          <w:szCs w:val="24"/>
          <w:lang w:val="pt-BR"/>
        </w:rPr>
        <w:t>fazê-lo com relação a itens ou unidades autônomas, devendo as exigências de habilitação</w:t>
      </w:r>
      <w:r w:rsidR="00CB5E4B" w:rsidRPr="00836B50">
        <w:rPr>
          <w:spacing w:val="1"/>
          <w:sz w:val="24"/>
          <w:szCs w:val="24"/>
          <w:lang w:val="pt-BR"/>
        </w:rPr>
        <w:t xml:space="preserve"> </w:t>
      </w:r>
      <w:r w:rsidR="00CB5E4B" w:rsidRPr="00836B50">
        <w:rPr>
          <w:sz w:val="24"/>
          <w:szCs w:val="24"/>
          <w:lang w:val="pt-BR"/>
        </w:rPr>
        <w:t>adequar-se a essa divisibilidade.</w:t>
      </w:r>
    </w:p>
    <w:p w14:paraId="642C13BD" w14:textId="77777777" w:rsidR="00F873C6" w:rsidRPr="00836B50" w:rsidRDefault="00F873C6" w:rsidP="00C176C2">
      <w:pPr>
        <w:pStyle w:val="Corpodetexto"/>
        <w:spacing w:before="7"/>
        <w:ind w:left="426" w:right="476"/>
        <w:jc w:val="both"/>
        <w:rPr>
          <w:sz w:val="24"/>
          <w:szCs w:val="24"/>
          <w:lang w:val="pt-BR"/>
        </w:rPr>
      </w:pPr>
    </w:p>
    <w:p w14:paraId="6BBBC8E8" w14:textId="7A258DE2" w:rsidR="00E442AC" w:rsidRPr="0083470C" w:rsidRDefault="00270111" w:rsidP="0083470C">
      <w:pPr>
        <w:pStyle w:val="PargrafodaLista"/>
        <w:tabs>
          <w:tab w:val="left" w:pos="365"/>
        </w:tabs>
        <w:spacing w:before="1" w:line="273" w:lineRule="auto"/>
        <w:ind w:left="426" w:right="476"/>
        <w:jc w:val="both"/>
        <w:rPr>
          <w:rFonts w:eastAsia="Times New Roman"/>
          <w:sz w:val="24"/>
          <w:szCs w:val="24"/>
          <w:lang w:val="pt-BR"/>
        </w:rPr>
      </w:pPr>
      <w:r w:rsidRPr="00270111">
        <w:rPr>
          <w:rFonts w:eastAsia="Times New Roman"/>
          <w:sz w:val="24"/>
          <w:szCs w:val="24"/>
          <w:lang w:val="pt-BR"/>
        </w:rPr>
        <w:t>12.4</w:t>
      </w:r>
      <w:r>
        <w:rPr>
          <w:rFonts w:eastAsia="Times New Roman"/>
          <w:b/>
          <w:bCs/>
          <w:sz w:val="24"/>
          <w:szCs w:val="24"/>
          <w:lang w:val="pt-BR"/>
        </w:rPr>
        <w:t xml:space="preserve"> </w:t>
      </w:r>
      <w:r w:rsidR="00621E8C" w:rsidRPr="007A1D04">
        <w:rPr>
          <w:rFonts w:eastAsia="Times New Roman"/>
          <w:sz w:val="24"/>
          <w:szCs w:val="24"/>
          <w:lang w:val="pt-BR"/>
        </w:rPr>
        <w:t>Sempre que possível, h</w:t>
      </w:r>
      <w:r w:rsidR="00CB5E4B" w:rsidRPr="007A1D04">
        <w:rPr>
          <w:rFonts w:eastAsia="Times New Roman"/>
          <w:sz w:val="24"/>
          <w:szCs w:val="24"/>
          <w:lang w:val="pt-BR"/>
        </w:rPr>
        <w:t>averá</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o</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parcelamento</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da</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solução</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como</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forma</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de</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evitar</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erros</w:t>
      </w:r>
      <w:r w:rsidR="00CB5E4B" w:rsidRPr="007A1D04">
        <w:rPr>
          <w:rFonts w:eastAsia="Times New Roman"/>
          <w:spacing w:val="16"/>
          <w:sz w:val="24"/>
          <w:szCs w:val="24"/>
          <w:lang w:val="pt-BR"/>
        </w:rPr>
        <w:t xml:space="preserve"> </w:t>
      </w:r>
      <w:r w:rsidR="00CB5E4B" w:rsidRPr="007A1D04">
        <w:rPr>
          <w:rFonts w:eastAsia="Times New Roman"/>
          <w:sz w:val="24"/>
          <w:szCs w:val="24"/>
          <w:lang w:val="pt-BR"/>
        </w:rPr>
        <w:t>decorrentes</w:t>
      </w:r>
      <w:r w:rsidR="00CB5E4B" w:rsidRPr="007A1D04">
        <w:rPr>
          <w:rFonts w:eastAsia="Times New Roman"/>
          <w:spacing w:val="16"/>
          <w:sz w:val="24"/>
          <w:szCs w:val="24"/>
          <w:lang w:val="pt-BR"/>
        </w:rPr>
        <w:t xml:space="preserve"> </w:t>
      </w:r>
      <w:r w:rsidR="008373A1" w:rsidRPr="007A1D04">
        <w:rPr>
          <w:rFonts w:eastAsia="Times New Roman"/>
          <w:sz w:val="24"/>
          <w:szCs w:val="24"/>
          <w:lang w:val="pt-BR"/>
        </w:rPr>
        <w:t>da</w:t>
      </w:r>
      <w:r w:rsidR="008373A1" w:rsidRPr="007A1D04">
        <w:rPr>
          <w:rFonts w:eastAsia="Times New Roman"/>
          <w:spacing w:val="16"/>
          <w:sz w:val="24"/>
          <w:szCs w:val="24"/>
          <w:lang w:val="pt-BR"/>
        </w:rPr>
        <w:t>s operações</w:t>
      </w:r>
      <w:r w:rsidR="00CB5E4B" w:rsidRPr="007A1D04">
        <w:rPr>
          <w:rFonts w:eastAsia="Times New Roman"/>
          <w:spacing w:val="-56"/>
          <w:sz w:val="24"/>
          <w:szCs w:val="24"/>
          <w:lang w:val="pt-BR"/>
        </w:rPr>
        <w:t xml:space="preserve"> </w:t>
      </w:r>
      <w:r w:rsidR="00CB5E4B" w:rsidRPr="007A1D04">
        <w:rPr>
          <w:rFonts w:eastAsia="Times New Roman"/>
          <w:sz w:val="24"/>
          <w:szCs w:val="24"/>
          <w:lang w:val="pt-BR"/>
        </w:rPr>
        <w:t xml:space="preserve">de uma licitação exageradamente extensa e </w:t>
      </w:r>
      <w:r w:rsidR="00621E8C" w:rsidRPr="007A1D04">
        <w:rPr>
          <w:rFonts w:eastAsia="Times New Roman"/>
          <w:sz w:val="24"/>
          <w:szCs w:val="24"/>
          <w:lang w:val="pt-BR"/>
        </w:rPr>
        <w:t>cujos</w:t>
      </w:r>
      <w:r w:rsidR="00CB5E4B" w:rsidRPr="007A1D04">
        <w:rPr>
          <w:rFonts w:eastAsia="Times New Roman"/>
          <w:sz w:val="24"/>
          <w:szCs w:val="24"/>
          <w:lang w:val="pt-BR"/>
        </w:rPr>
        <w:t xml:space="preserve"> itens sejam de segmentos diferentes.</w:t>
      </w:r>
    </w:p>
    <w:p w14:paraId="642C13C0" w14:textId="77777777" w:rsidR="00F873C6" w:rsidRPr="00836B50" w:rsidRDefault="00F873C6" w:rsidP="00C176C2">
      <w:pPr>
        <w:pStyle w:val="Corpodetexto"/>
        <w:ind w:left="426" w:right="476"/>
        <w:jc w:val="both"/>
        <w:rPr>
          <w:rFonts w:eastAsia="Times New Roman"/>
          <w:b/>
          <w:bCs/>
          <w:sz w:val="24"/>
          <w:szCs w:val="24"/>
          <w:lang w:val="pt-BR"/>
        </w:rPr>
      </w:pPr>
    </w:p>
    <w:p w14:paraId="68346A67" w14:textId="08A68A02" w:rsidR="008B444F" w:rsidRDefault="00433629" w:rsidP="00223D09">
      <w:pPr>
        <w:pStyle w:val="Ttulo1"/>
        <w:spacing w:before="254"/>
        <w:ind w:left="426" w:right="476" w:firstLine="0"/>
        <w:jc w:val="both"/>
        <w:rPr>
          <w:rFonts w:ascii="Arial" w:hAnsi="Arial" w:cs="Arial"/>
          <w:sz w:val="24"/>
          <w:szCs w:val="24"/>
          <w:lang w:val="pt-BR"/>
        </w:rPr>
      </w:pPr>
      <w:bookmarkStart w:id="12" w:name="10._Contratações_Correlatas_e/ou_Interde"/>
      <w:bookmarkEnd w:id="12"/>
      <w:r w:rsidRPr="00836B50">
        <w:rPr>
          <w:rFonts w:ascii="Arial" w:hAnsi="Arial" w:cs="Arial"/>
          <w:sz w:val="24"/>
          <w:szCs w:val="24"/>
          <w:lang w:val="pt-BR"/>
        </w:rPr>
        <w:t>1</w:t>
      </w:r>
      <w:r w:rsidR="007A1D04">
        <w:rPr>
          <w:rFonts w:ascii="Arial" w:hAnsi="Arial" w:cs="Arial"/>
          <w:sz w:val="24"/>
          <w:szCs w:val="24"/>
          <w:lang w:val="pt-BR"/>
        </w:rPr>
        <w:t>3</w:t>
      </w:r>
      <w:r w:rsidRPr="00836B50">
        <w:rPr>
          <w:rFonts w:ascii="Arial" w:hAnsi="Arial" w:cs="Arial"/>
          <w:sz w:val="24"/>
          <w:szCs w:val="24"/>
          <w:lang w:val="pt-BR"/>
        </w:rPr>
        <w:t xml:space="preserve">. </w:t>
      </w:r>
      <w:r w:rsidR="00CB5E4B" w:rsidRPr="00836B50">
        <w:rPr>
          <w:rFonts w:ascii="Arial" w:hAnsi="Arial" w:cs="Arial"/>
          <w:sz w:val="24"/>
          <w:szCs w:val="24"/>
          <w:lang w:val="pt-BR"/>
        </w:rPr>
        <w:t>Contratações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Correlatas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e/ou</w:t>
      </w:r>
      <w:r w:rsidR="00CB5E4B" w:rsidRPr="00836B50">
        <w:rPr>
          <w:rFonts w:ascii="Arial" w:hAnsi="Arial" w:cs="Arial"/>
          <w:spacing w:val="-10"/>
          <w:sz w:val="24"/>
          <w:szCs w:val="24"/>
          <w:lang w:val="pt-BR"/>
        </w:rPr>
        <w:t xml:space="preserve"> </w:t>
      </w:r>
      <w:r w:rsidR="00CB5E4B" w:rsidRPr="00836B50">
        <w:rPr>
          <w:rFonts w:ascii="Arial" w:hAnsi="Arial" w:cs="Arial"/>
          <w:sz w:val="24"/>
          <w:szCs w:val="24"/>
          <w:lang w:val="pt-BR"/>
        </w:rPr>
        <w:t>Interdependentes</w:t>
      </w:r>
    </w:p>
    <w:p w14:paraId="140718D2" w14:textId="77777777" w:rsidR="00223D09" w:rsidRPr="00836B50" w:rsidRDefault="00223D09" w:rsidP="00223D09">
      <w:pPr>
        <w:pStyle w:val="Ttulo1"/>
        <w:spacing w:before="254"/>
        <w:ind w:left="426" w:right="476" w:firstLine="0"/>
        <w:jc w:val="both"/>
        <w:rPr>
          <w:rFonts w:ascii="Arial" w:hAnsi="Arial" w:cs="Arial"/>
          <w:sz w:val="24"/>
          <w:szCs w:val="24"/>
          <w:lang w:val="pt-BR"/>
        </w:rPr>
      </w:pPr>
    </w:p>
    <w:p w14:paraId="642C13C3" w14:textId="25820A04" w:rsidR="00F873C6" w:rsidRDefault="007A1D04" w:rsidP="007A1D04">
      <w:pPr>
        <w:pStyle w:val="PargrafodaLista"/>
        <w:tabs>
          <w:tab w:val="left" w:pos="426"/>
        </w:tabs>
        <w:spacing w:before="9"/>
        <w:ind w:left="426" w:right="476"/>
        <w:jc w:val="both"/>
        <w:rPr>
          <w:rFonts w:eastAsia="Times New Roman"/>
          <w:sz w:val="24"/>
          <w:szCs w:val="24"/>
          <w:lang w:val="pt-BR"/>
        </w:rPr>
      </w:pPr>
      <w:r>
        <w:rPr>
          <w:rFonts w:eastAsia="Times New Roman"/>
          <w:sz w:val="24"/>
          <w:szCs w:val="24"/>
          <w:lang w:val="pt-BR"/>
        </w:rPr>
        <w:t xml:space="preserve">13.1 </w:t>
      </w:r>
      <w:r w:rsidR="00CB5E4B" w:rsidRPr="008B444F">
        <w:rPr>
          <w:rFonts w:eastAsia="Times New Roman"/>
          <w:sz w:val="24"/>
          <w:szCs w:val="24"/>
          <w:lang w:val="pt-BR"/>
        </w:rPr>
        <w:t xml:space="preserve">As contratações decorrentes deste processo </w:t>
      </w:r>
      <w:r w:rsidR="008B444F" w:rsidRPr="008B444F">
        <w:rPr>
          <w:rFonts w:eastAsia="Times New Roman"/>
          <w:sz w:val="24"/>
          <w:szCs w:val="24"/>
          <w:lang w:val="pt-BR"/>
        </w:rPr>
        <w:t xml:space="preserve">não </w:t>
      </w:r>
      <w:r w:rsidR="00CB5E4B" w:rsidRPr="008B444F">
        <w:rPr>
          <w:rFonts w:eastAsia="Times New Roman"/>
          <w:sz w:val="24"/>
          <w:szCs w:val="24"/>
          <w:lang w:val="pt-BR"/>
        </w:rPr>
        <w:t xml:space="preserve">serão seguidas de novas </w:t>
      </w:r>
      <w:r w:rsidR="008373A1" w:rsidRPr="008B444F">
        <w:rPr>
          <w:rFonts w:eastAsia="Times New Roman"/>
          <w:sz w:val="24"/>
          <w:szCs w:val="24"/>
          <w:lang w:val="pt-BR"/>
        </w:rPr>
        <w:t>licitações</w:t>
      </w:r>
      <w:r w:rsidR="008B444F">
        <w:rPr>
          <w:rFonts w:eastAsia="Times New Roman"/>
          <w:sz w:val="24"/>
          <w:szCs w:val="24"/>
          <w:lang w:val="pt-BR"/>
        </w:rPr>
        <w:t>.</w:t>
      </w:r>
    </w:p>
    <w:p w14:paraId="1B50A2F8" w14:textId="77777777" w:rsidR="00550898" w:rsidRPr="008B444F" w:rsidRDefault="00550898" w:rsidP="007A1D04">
      <w:pPr>
        <w:pStyle w:val="PargrafodaLista"/>
        <w:tabs>
          <w:tab w:val="left" w:pos="426"/>
        </w:tabs>
        <w:spacing w:before="9"/>
        <w:ind w:left="426" w:right="476"/>
        <w:jc w:val="both"/>
        <w:rPr>
          <w:rFonts w:eastAsia="Times New Roman"/>
          <w:sz w:val="24"/>
          <w:szCs w:val="24"/>
          <w:lang w:val="pt-BR"/>
        </w:rPr>
      </w:pPr>
    </w:p>
    <w:p w14:paraId="642C13C4" w14:textId="149DE6A8" w:rsidR="00F873C6" w:rsidRPr="00550898" w:rsidRDefault="00223D09">
      <w:pPr>
        <w:pStyle w:val="PargrafodaLista"/>
        <w:numPr>
          <w:ilvl w:val="1"/>
          <w:numId w:val="9"/>
        </w:numPr>
        <w:tabs>
          <w:tab w:val="left" w:pos="993"/>
        </w:tabs>
        <w:ind w:left="851" w:right="476" w:hanging="425"/>
        <w:jc w:val="both"/>
        <w:rPr>
          <w:sz w:val="24"/>
          <w:szCs w:val="24"/>
          <w:lang w:val="pt-BR"/>
        </w:rPr>
      </w:pPr>
      <w:r>
        <w:rPr>
          <w:rFonts w:eastAsia="Times New Roman"/>
          <w:sz w:val="20"/>
          <w:szCs w:val="20"/>
          <w:lang w:val="pt-BR"/>
        </w:rPr>
        <w:t>CONTRATAÇÃO DE EMPRESA PARA PRESTAÇÃO DE SERVIÇO DE BUFFET</w:t>
      </w:r>
      <w:r w:rsidR="002A0375" w:rsidRPr="007A1D04">
        <w:rPr>
          <w:rFonts w:eastAsia="Times New Roman"/>
          <w:sz w:val="24"/>
          <w:szCs w:val="24"/>
          <w:lang w:val="pt-BR"/>
        </w:rPr>
        <w:t>.</w:t>
      </w:r>
    </w:p>
    <w:p w14:paraId="23D4BB49" w14:textId="77777777" w:rsidR="00550898" w:rsidRPr="007A1D04" w:rsidRDefault="00550898" w:rsidP="00550898">
      <w:pPr>
        <w:pStyle w:val="PargrafodaLista"/>
        <w:tabs>
          <w:tab w:val="left" w:pos="993"/>
        </w:tabs>
        <w:ind w:left="851" w:right="476"/>
        <w:jc w:val="both"/>
        <w:rPr>
          <w:sz w:val="24"/>
          <w:szCs w:val="24"/>
          <w:lang w:val="pt-BR"/>
        </w:rPr>
      </w:pPr>
    </w:p>
    <w:p w14:paraId="642C13CA" w14:textId="24ACCF6A" w:rsidR="00F873C6" w:rsidRPr="00550898" w:rsidRDefault="00550898" w:rsidP="00550898">
      <w:pPr>
        <w:tabs>
          <w:tab w:val="left" w:pos="348"/>
        </w:tabs>
        <w:ind w:right="476"/>
        <w:jc w:val="both"/>
        <w:rPr>
          <w:sz w:val="20"/>
          <w:szCs w:val="20"/>
          <w:lang w:val="pt-BR"/>
        </w:rPr>
      </w:pPr>
      <w:r>
        <w:rPr>
          <w:rFonts w:eastAsia="Times New Roman"/>
          <w:sz w:val="24"/>
          <w:szCs w:val="24"/>
          <w:lang w:val="pt-BR"/>
        </w:rPr>
        <w:t xml:space="preserve">      </w:t>
      </w:r>
      <w:r w:rsidR="007A1D04" w:rsidRPr="00550898">
        <w:rPr>
          <w:rFonts w:eastAsia="Times New Roman"/>
          <w:sz w:val="24"/>
          <w:szCs w:val="24"/>
          <w:lang w:val="pt-BR"/>
        </w:rPr>
        <w:t xml:space="preserve">13.3 </w:t>
      </w:r>
      <w:r w:rsidR="3276931A" w:rsidRPr="00550898">
        <w:rPr>
          <w:rFonts w:eastAsia="Times New Roman"/>
          <w:lang w:val="pt-BR"/>
        </w:rPr>
        <w:t xml:space="preserve">O presente ETP versará especificamente sobre a </w:t>
      </w:r>
      <w:r w:rsidR="00223D09">
        <w:rPr>
          <w:rFonts w:eastAsia="Times New Roman"/>
          <w:lang w:val="pt-BR"/>
        </w:rPr>
        <w:t>contratação de buffet</w:t>
      </w:r>
      <w:r w:rsidR="007A1D04" w:rsidRPr="00550898">
        <w:rPr>
          <w:rFonts w:eastAsia="Times New Roman"/>
          <w:lang w:val="pt-BR"/>
        </w:rPr>
        <w:t>.</w:t>
      </w:r>
    </w:p>
    <w:p w14:paraId="642C13CB" w14:textId="6C2D5326" w:rsidR="00F873C6" w:rsidRPr="00836B50" w:rsidRDefault="007A1D04">
      <w:pPr>
        <w:pStyle w:val="Ttulo1"/>
        <w:numPr>
          <w:ilvl w:val="0"/>
          <w:numId w:val="9"/>
        </w:numPr>
        <w:tabs>
          <w:tab w:val="left" w:pos="519"/>
        </w:tabs>
        <w:spacing w:before="153"/>
        <w:ind w:right="476" w:hanging="42"/>
        <w:jc w:val="both"/>
        <w:rPr>
          <w:rFonts w:ascii="Arial" w:hAnsi="Arial" w:cs="Arial"/>
          <w:sz w:val="24"/>
          <w:szCs w:val="24"/>
          <w:lang w:val="pt-BR"/>
        </w:rPr>
      </w:pPr>
      <w:bookmarkStart w:id="13" w:name="11._Alinhamento_entre_a_Contratação_e_o_"/>
      <w:bookmarkEnd w:id="13"/>
      <w:r>
        <w:rPr>
          <w:rFonts w:ascii="Arial" w:hAnsi="Arial" w:cs="Arial"/>
          <w:sz w:val="24"/>
          <w:szCs w:val="24"/>
          <w:lang w:val="pt-BR"/>
        </w:rPr>
        <w:t xml:space="preserve">. </w:t>
      </w:r>
      <w:r w:rsidR="00CB5E4B" w:rsidRPr="00836B50">
        <w:rPr>
          <w:rFonts w:ascii="Arial" w:hAnsi="Arial" w:cs="Arial"/>
          <w:sz w:val="24"/>
          <w:szCs w:val="24"/>
          <w:lang w:val="pt-BR"/>
        </w:rPr>
        <w:t>Alinhamento</w:t>
      </w:r>
      <w:r w:rsidR="00CB5E4B" w:rsidRPr="00836B50">
        <w:rPr>
          <w:rFonts w:ascii="Arial" w:hAnsi="Arial" w:cs="Arial"/>
          <w:spacing w:val="-7"/>
          <w:sz w:val="24"/>
          <w:szCs w:val="24"/>
          <w:lang w:val="pt-BR"/>
        </w:rPr>
        <w:t xml:space="preserve"> </w:t>
      </w:r>
      <w:r w:rsidR="00CB5E4B" w:rsidRPr="00836B50">
        <w:rPr>
          <w:rFonts w:ascii="Arial" w:hAnsi="Arial" w:cs="Arial"/>
          <w:sz w:val="24"/>
          <w:szCs w:val="24"/>
          <w:lang w:val="pt-BR"/>
        </w:rPr>
        <w:t>entre</w:t>
      </w:r>
      <w:r w:rsidR="00CB5E4B" w:rsidRPr="00836B50">
        <w:rPr>
          <w:rFonts w:ascii="Arial" w:hAnsi="Arial" w:cs="Arial"/>
          <w:spacing w:val="-7"/>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6"/>
          <w:sz w:val="24"/>
          <w:szCs w:val="24"/>
          <w:lang w:val="pt-BR"/>
        </w:rPr>
        <w:t xml:space="preserve"> </w:t>
      </w:r>
      <w:r w:rsidR="00CB5E4B" w:rsidRPr="00836B50">
        <w:rPr>
          <w:rFonts w:ascii="Arial" w:hAnsi="Arial" w:cs="Arial"/>
          <w:sz w:val="24"/>
          <w:szCs w:val="24"/>
          <w:lang w:val="pt-BR"/>
        </w:rPr>
        <w:t>Contratação</w:t>
      </w:r>
      <w:r w:rsidR="00CB5E4B" w:rsidRPr="00836B50">
        <w:rPr>
          <w:rFonts w:ascii="Arial" w:hAnsi="Arial" w:cs="Arial"/>
          <w:spacing w:val="-7"/>
          <w:sz w:val="24"/>
          <w:szCs w:val="24"/>
          <w:lang w:val="pt-BR"/>
        </w:rPr>
        <w:t xml:space="preserve"> </w:t>
      </w:r>
      <w:r w:rsidR="00CB5E4B" w:rsidRPr="00836B50">
        <w:rPr>
          <w:rFonts w:ascii="Arial" w:hAnsi="Arial" w:cs="Arial"/>
          <w:sz w:val="24"/>
          <w:szCs w:val="24"/>
          <w:lang w:val="pt-BR"/>
        </w:rPr>
        <w:t>e</w:t>
      </w:r>
      <w:r w:rsidR="00CB5E4B" w:rsidRPr="00836B50">
        <w:rPr>
          <w:rFonts w:ascii="Arial" w:hAnsi="Arial" w:cs="Arial"/>
          <w:spacing w:val="-7"/>
          <w:sz w:val="24"/>
          <w:szCs w:val="24"/>
          <w:lang w:val="pt-BR"/>
        </w:rPr>
        <w:t xml:space="preserve"> </w:t>
      </w:r>
      <w:r w:rsidR="00CB5E4B" w:rsidRPr="00836B50">
        <w:rPr>
          <w:rFonts w:ascii="Arial" w:hAnsi="Arial" w:cs="Arial"/>
          <w:sz w:val="24"/>
          <w:szCs w:val="24"/>
          <w:lang w:val="pt-BR"/>
        </w:rPr>
        <w:t>o</w:t>
      </w:r>
      <w:r w:rsidR="00CB5E4B" w:rsidRPr="00836B50">
        <w:rPr>
          <w:rFonts w:ascii="Arial" w:hAnsi="Arial" w:cs="Arial"/>
          <w:spacing w:val="-6"/>
          <w:sz w:val="24"/>
          <w:szCs w:val="24"/>
          <w:lang w:val="pt-BR"/>
        </w:rPr>
        <w:t xml:space="preserve"> </w:t>
      </w:r>
      <w:r w:rsidR="00CB5E4B" w:rsidRPr="00836B50">
        <w:rPr>
          <w:rFonts w:ascii="Arial" w:hAnsi="Arial" w:cs="Arial"/>
          <w:sz w:val="24"/>
          <w:szCs w:val="24"/>
          <w:lang w:val="pt-BR"/>
        </w:rPr>
        <w:t>Planejamento</w:t>
      </w:r>
    </w:p>
    <w:p w14:paraId="642C13CC" w14:textId="6C8245D9" w:rsidR="00F873C6" w:rsidRPr="00836B50" w:rsidRDefault="007A1D04" w:rsidP="007A1D04">
      <w:pPr>
        <w:pStyle w:val="PargrafodaLista"/>
        <w:tabs>
          <w:tab w:val="left" w:pos="426"/>
        </w:tabs>
        <w:spacing w:before="235" w:line="268" w:lineRule="auto"/>
        <w:ind w:left="426" w:right="476"/>
        <w:jc w:val="both"/>
        <w:rPr>
          <w:rFonts w:eastAsia="Times New Roman"/>
          <w:sz w:val="24"/>
          <w:szCs w:val="24"/>
          <w:lang w:val="pt-BR"/>
        </w:rPr>
      </w:pPr>
      <w:r>
        <w:rPr>
          <w:rFonts w:eastAsia="Times New Roman"/>
          <w:sz w:val="24"/>
          <w:szCs w:val="24"/>
          <w:lang w:val="pt-BR"/>
        </w:rPr>
        <w:t xml:space="preserve">14.1 </w:t>
      </w:r>
      <w:r>
        <w:rPr>
          <w:rFonts w:eastAsia="Times New Roman"/>
          <w:sz w:val="24"/>
          <w:szCs w:val="24"/>
          <w:lang w:val="pt-BR"/>
        </w:rPr>
        <w:tab/>
      </w:r>
      <w:r w:rsidR="00CB5E4B" w:rsidRPr="00836B50">
        <w:rPr>
          <w:rFonts w:eastAsia="Times New Roman"/>
          <w:sz w:val="24"/>
          <w:szCs w:val="24"/>
          <w:lang w:val="pt-BR"/>
        </w:rPr>
        <w:t>As aquisições têm por finalidade atender as necessidades elencadas e priorizadas em</w:t>
      </w:r>
      <w:r w:rsidR="00CB5E4B" w:rsidRPr="00836B50">
        <w:rPr>
          <w:rFonts w:eastAsia="Times New Roman"/>
          <w:spacing w:val="-56"/>
          <w:sz w:val="24"/>
          <w:szCs w:val="24"/>
          <w:lang w:val="pt-BR"/>
        </w:rPr>
        <w:t xml:space="preserve"> </w:t>
      </w:r>
      <w:r w:rsidR="00CB5E4B" w:rsidRPr="00836B50">
        <w:rPr>
          <w:rFonts w:eastAsia="Times New Roman"/>
          <w:sz w:val="24"/>
          <w:szCs w:val="24"/>
          <w:lang w:val="pt-BR"/>
        </w:rPr>
        <w:t xml:space="preserve">reunião com </w:t>
      </w:r>
      <w:r w:rsidR="00DD694C" w:rsidRPr="00836B50">
        <w:rPr>
          <w:rFonts w:eastAsia="Times New Roman"/>
          <w:sz w:val="24"/>
          <w:szCs w:val="24"/>
          <w:lang w:val="pt-BR"/>
        </w:rPr>
        <w:t>o Departamento de Compras</w:t>
      </w:r>
      <w:r w:rsidR="00CB5E4B" w:rsidRPr="00836B50">
        <w:rPr>
          <w:rFonts w:eastAsia="Times New Roman"/>
          <w:sz w:val="24"/>
          <w:szCs w:val="24"/>
          <w:lang w:val="pt-BR"/>
        </w:rPr>
        <w:t xml:space="preserve"> e Ordenador de Despesas, além de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levantamento de necessidades realizado.</w:t>
      </w:r>
    </w:p>
    <w:p w14:paraId="798F6AEA" w14:textId="3C38E4E4" w:rsidR="00433629" w:rsidRPr="002A0375" w:rsidRDefault="00433629">
      <w:pPr>
        <w:pStyle w:val="PargrafodaLista"/>
        <w:numPr>
          <w:ilvl w:val="1"/>
          <w:numId w:val="9"/>
        </w:numPr>
        <w:tabs>
          <w:tab w:val="left" w:pos="426"/>
        </w:tabs>
        <w:spacing w:before="235" w:line="268" w:lineRule="auto"/>
        <w:ind w:left="426" w:right="476" w:firstLine="0"/>
        <w:jc w:val="both"/>
        <w:rPr>
          <w:rFonts w:eastAsia="Times New Roman"/>
          <w:sz w:val="24"/>
          <w:szCs w:val="24"/>
          <w:lang w:val="pt-BR"/>
        </w:rPr>
      </w:pPr>
      <w:r w:rsidRPr="002A0375">
        <w:rPr>
          <w:rFonts w:eastAsia="Times New Roman"/>
          <w:sz w:val="24"/>
          <w:szCs w:val="24"/>
          <w:lang w:val="pt-BR"/>
        </w:rPr>
        <w:t xml:space="preserve"> </w:t>
      </w:r>
      <w:r w:rsidR="00C176C2" w:rsidRPr="002A0375">
        <w:rPr>
          <w:rFonts w:eastAsia="Times New Roman"/>
          <w:sz w:val="24"/>
          <w:szCs w:val="24"/>
          <w:lang w:val="pt-BR"/>
        </w:rPr>
        <w:t>O Planejamento da contratação está em conformidade com item 4 deste estudo.</w:t>
      </w:r>
    </w:p>
    <w:p w14:paraId="642C13CD" w14:textId="77777777" w:rsidR="00F873C6" w:rsidRPr="00836B50" w:rsidRDefault="00F873C6" w:rsidP="00C176C2">
      <w:pPr>
        <w:pStyle w:val="Corpodetexto"/>
        <w:ind w:left="426" w:right="476"/>
        <w:jc w:val="both"/>
        <w:rPr>
          <w:rFonts w:eastAsia="Times New Roman"/>
          <w:color w:val="FF0000"/>
          <w:sz w:val="24"/>
          <w:szCs w:val="24"/>
          <w:lang w:val="pt-BR"/>
        </w:rPr>
      </w:pPr>
    </w:p>
    <w:p w14:paraId="642C13CF" w14:textId="41149F76" w:rsidR="00F873C6" w:rsidRPr="00836B50" w:rsidRDefault="00C176C2">
      <w:pPr>
        <w:pStyle w:val="Ttulo1"/>
        <w:numPr>
          <w:ilvl w:val="0"/>
          <w:numId w:val="9"/>
        </w:numPr>
        <w:tabs>
          <w:tab w:val="left" w:pos="519"/>
        </w:tabs>
        <w:spacing w:before="140"/>
        <w:ind w:right="476" w:hanging="42"/>
        <w:jc w:val="both"/>
        <w:rPr>
          <w:rFonts w:ascii="Arial" w:hAnsi="Arial" w:cs="Arial"/>
          <w:sz w:val="24"/>
          <w:szCs w:val="24"/>
          <w:lang w:val="pt-BR"/>
        </w:rPr>
      </w:pPr>
      <w:bookmarkStart w:id="14" w:name="12._Resultados_Pretendidos"/>
      <w:bookmarkEnd w:id="14"/>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77777777" w:rsidR="00F873C6" w:rsidRPr="00836B50" w:rsidRDefault="00F873C6" w:rsidP="00C176C2">
      <w:pPr>
        <w:pStyle w:val="Corpodetexto"/>
        <w:ind w:left="426" w:right="476"/>
        <w:jc w:val="both"/>
        <w:rPr>
          <w:rFonts w:eastAsia="Times New Roman"/>
          <w:b/>
          <w:bCs/>
          <w:sz w:val="24"/>
          <w:szCs w:val="24"/>
          <w:lang w:val="pt-BR"/>
        </w:rPr>
      </w:pPr>
    </w:p>
    <w:p w14:paraId="642C13D4" w14:textId="3CDCCAB5" w:rsidR="00F873C6" w:rsidRPr="00836B50" w:rsidRDefault="007A1D04">
      <w:pPr>
        <w:pStyle w:val="PargrafodaLista"/>
        <w:numPr>
          <w:ilvl w:val="1"/>
          <w:numId w:val="10"/>
        </w:numPr>
        <w:tabs>
          <w:tab w:val="left" w:pos="567"/>
        </w:tabs>
        <w:ind w:right="476"/>
        <w:jc w:val="both"/>
        <w:rPr>
          <w:sz w:val="24"/>
          <w:szCs w:val="24"/>
          <w:lang w:val="pt-BR"/>
        </w:rPr>
      </w:pPr>
      <w:r>
        <w:rPr>
          <w:rFonts w:eastAsia="Times New Roman"/>
          <w:sz w:val="24"/>
          <w:szCs w:val="24"/>
          <w:lang w:val="pt-BR"/>
        </w:rPr>
        <w:t xml:space="preserve"> </w:t>
      </w:r>
      <w:r w:rsidR="008373A1" w:rsidRPr="00836B50">
        <w:rPr>
          <w:rFonts w:eastAsia="Times New Roman"/>
          <w:sz w:val="24"/>
          <w:szCs w:val="24"/>
          <w:lang w:val="pt-BR"/>
        </w:rPr>
        <w:t>Atender</w:t>
      </w:r>
      <w:r w:rsidR="00C176C2" w:rsidRPr="00836B50">
        <w:rPr>
          <w:rFonts w:eastAsia="Times New Roman"/>
          <w:sz w:val="24"/>
          <w:szCs w:val="24"/>
          <w:lang w:val="pt-BR"/>
        </w:rPr>
        <w:t xml:space="preserve"> </w:t>
      </w:r>
      <w:r w:rsidR="009375D7">
        <w:rPr>
          <w:rFonts w:eastAsia="Times New Roman"/>
          <w:sz w:val="24"/>
          <w:szCs w:val="24"/>
          <w:lang w:val="pt-BR"/>
        </w:rPr>
        <w:t>população</w:t>
      </w:r>
      <w:r w:rsidR="00550898">
        <w:rPr>
          <w:rFonts w:eastAsia="Times New Roman"/>
          <w:sz w:val="24"/>
          <w:szCs w:val="24"/>
          <w:lang w:val="pt-BR"/>
        </w:rPr>
        <w:t xml:space="preserve"> do </w:t>
      </w:r>
      <w:r w:rsidR="00C176C2" w:rsidRPr="00836B50">
        <w:rPr>
          <w:rFonts w:eastAsia="Times New Roman"/>
          <w:sz w:val="24"/>
          <w:szCs w:val="24"/>
          <w:lang w:val="pt-BR"/>
        </w:rPr>
        <w:t>Município de Belo Jardim-PE;</w:t>
      </w:r>
    </w:p>
    <w:p w14:paraId="642C13D5"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7" w14:textId="5941656C" w:rsidR="00F873C6" w:rsidRPr="00836B50" w:rsidRDefault="007A1D04">
      <w:pPr>
        <w:pStyle w:val="PargrafodaLista"/>
        <w:numPr>
          <w:ilvl w:val="1"/>
          <w:numId w:val="10"/>
        </w:numPr>
        <w:tabs>
          <w:tab w:val="left" w:pos="567"/>
        </w:tabs>
        <w:ind w:right="476"/>
        <w:jc w:val="both"/>
        <w:rPr>
          <w:sz w:val="24"/>
          <w:szCs w:val="24"/>
          <w:lang w:val="pt-BR"/>
        </w:rPr>
      </w:pPr>
      <w:r>
        <w:rPr>
          <w:rFonts w:eastAsia="Times New Roman"/>
          <w:sz w:val="24"/>
          <w:szCs w:val="24"/>
          <w:lang w:val="pt-BR"/>
        </w:rPr>
        <w:t xml:space="preserve"> Manutenção dos padrões exigidos e almejados.</w:t>
      </w:r>
    </w:p>
    <w:p w14:paraId="642C13D8"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A" w14:textId="58F8BB97" w:rsidR="00F873C6" w:rsidRDefault="007A1D04" w:rsidP="007A1D04">
      <w:pPr>
        <w:tabs>
          <w:tab w:val="left" w:pos="567"/>
        </w:tabs>
        <w:ind w:left="426" w:right="476"/>
        <w:jc w:val="both"/>
        <w:rPr>
          <w:rFonts w:eastAsia="Times New Roman"/>
          <w:sz w:val="24"/>
          <w:szCs w:val="24"/>
          <w:lang w:val="pt-BR"/>
        </w:rPr>
      </w:pPr>
      <w:r>
        <w:rPr>
          <w:rFonts w:eastAsia="Times New Roman"/>
          <w:sz w:val="24"/>
          <w:szCs w:val="24"/>
          <w:lang w:val="pt-BR"/>
        </w:rPr>
        <w:t xml:space="preserve">15.3 </w:t>
      </w:r>
      <w:r w:rsidR="00CA7559">
        <w:rPr>
          <w:rFonts w:eastAsia="Times New Roman"/>
          <w:sz w:val="24"/>
          <w:szCs w:val="24"/>
          <w:lang w:val="pt-BR"/>
        </w:rPr>
        <w:t>Busca de resultados positivos para Administração atingindo a sua atividade finalística.</w:t>
      </w:r>
    </w:p>
    <w:p w14:paraId="0DF5B5C5" w14:textId="77777777" w:rsidR="00CA7559" w:rsidRPr="007A1D04" w:rsidRDefault="00CA7559" w:rsidP="00CA7559">
      <w:pPr>
        <w:tabs>
          <w:tab w:val="left" w:pos="567"/>
        </w:tabs>
        <w:ind w:right="476"/>
        <w:jc w:val="both"/>
        <w:rPr>
          <w:sz w:val="24"/>
          <w:szCs w:val="24"/>
          <w:lang w:val="pt-BR"/>
        </w:rPr>
      </w:pPr>
    </w:p>
    <w:p w14:paraId="642C13DB"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E" w14:textId="66CD84F9" w:rsidR="00F873C6" w:rsidRPr="00836B50" w:rsidRDefault="008373A1">
      <w:pPr>
        <w:pStyle w:val="Ttulo1"/>
        <w:numPr>
          <w:ilvl w:val="0"/>
          <w:numId w:val="10"/>
        </w:numPr>
        <w:tabs>
          <w:tab w:val="left" w:pos="519"/>
        </w:tabs>
        <w:ind w:left="426" w:right="476" w:firstLine="0"/>
        <w:jc w:val="both"/>
        <w:rPr>
          <w:rFonts w:ascii="Arial" w:hAnsi="Arial" w:cs="Arial"/>
          <w:sz w:val="24"/>
          <w:szCs w:val="24"/>
          <w:lang w:val="pt-BR"/>
        </w:rPr>
      </w:pPr>
      <w:bookmarkStart w:id="15" w:name="13._Providências_a_serem_Adotadas"/>
      <w:bookmarkEnd w:id="15"/>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6C24B4B4" w:rsidR="008373A1" w:rsidRPr="00836B50" w:rsidRDefault="00CA7559">
      <w:pPr>
        <w:pStyle w:val="PargrafodaLista"/>
        <w:numPr>
          <w:ilvl w:val="0"/>
          <w:numId w:val="11"/>
        </w:numPr>
        <w:tabs>
          <w:tab w:val="left" w:pos="294"/>
        </w:tabs>
        <w:spacing w:before="235"/>
        <w:ind w:right="476"/>
        <w:jc w:val="both"/>
        <w:rPr>
          <w:sz w:val="24"/>
          <w:szCs w:val="24"/>
          <w:lang w:val="pt-BR"/>
        </w:rPr>
      </w:pPr>
      <w:r>
        <w:rPr>
          <w:rFonts w:eastAsia="Times New Roman"/>
          <w:sz w:val="24"/>
          <w:szCs w:val="24"/>
          <w:lang w:val="pt-BR"/>
        </w:rPr>
        <w:t xml:space="preserve">1 </w:t>
      </w:r>
      <w:r w:rsidR="00CB5E4B" w:rsidRPr="00836B50">
        <w:rPr>
          <w:rFonts w:eastAsia="Times New Roman"/>
          <w:sz w:val="24"/>
          <w:szCs w:val="24"/>
          <w:lang w:val="pt-BR"/>
        </w:rPr>
        <w:t>Não</w:t>
      </w:r>
      <w:r w:rsidR="00CB5E4B" w:rsidRPr="00836B50">
        <w:rPr>
          <w:rFonts w:eastAsia="Times New Roman"/>
          <w:spacing w:val="-5"/>
          <w:sz w:val="24"/>
          <w:szCs w:val="24"/>
          <w:lang w:val="pt-BR"/>
        </w:rPr>
        <w:t xml:space="preserve"> </w:t>
      </w:r>
      <w:r w:rsidR="00CB5E4B" w:rsidRPr="00836B50">
        <w:rPr>
          <w:rFonts w:eastAsia="Times New Roman"/>
          <w:sz w:val="24"/>
          <w:szCs w:val="24"/>
          <w:lang w:val="pt-BR"/>
        </w:rPr>
        <w:t>há</w:t>
      </w:r>
      <w:r w:rsidR="00CB5E4B" w:rsidRPr="00836B50">
        <w:rPr>
          <w:rFonts w:eastAsia="Times New Roman"/>
          <w:spacing w:val="-3"/>
          <w:sz w:val="24"/>
          <w:szCs w:val="24"/>
          <w:lang w:val="pt-BR"/>
        </w:rPr>
        <w:t xml:space="preserve"> </w:t>
      </w:r>
      <w:r w:rsidR="00CB5E4B" w:rsidRPr="00836B50">
        <w:rPr>
          <w:rFonts w:eastAsia="Times New Roman"/>
          <w:sz w:val="24"/>
          <w:szCs w:val="24"/>
          <w:lang w:val="pt-BR"/>
        </w:rPr>
        <w:t>necessidade</w:t>
      </w:r>
      <w:r w:rsidR="00CB5E4B" w:rsidRPr="00836B50">
        <w:rPr>
          <w:rFonts w:eastAsia="Times New Roman"/>
          <w:spacing w:val="-3"/>
          <w:sz w:val="24"/>
          <w:szCs w:val="24"/>
          <w:lang w:val="pt-BR"/>
        </w:rPr>
        <w:t xml:space="preserve"> </w:t>
      </w:r>
      <w:r w:rsidR="00CB5E4B" w:rsidRPr="00836B50">
        <w:rPr>
          <w:rFonts w:eastAsia="Times New Roman"/>
          <w:sz w:val="24"/>
          <w:szCs w:val="24"/>
          <w:lang w:val="pt-BR"/>
        </w:rPr>
        <w:t>de</w:t>
      </w:r>
      <w:r w:rsidR="00CB5E4B" w:rsidRPr="00836B50">
        <w:rPr>
          <w:rFonts w:eastAsia="Times New Roman"/>
          <w:spacing w:val="-3"/>
          <w:sz w:val="24"/>
          <w:szCs w:val="24"/>
          <w:lang w:val="pt-BR"/>
        </w:rPr>
        <w:t xml:space="preserve"> </w:t>
      </w:r>
      <w:r w:rsidR="00CB5E4B" w:rsidRPr="00836B50">
        <w:rPr>
          <w:rFonts w:eastAsia="Times New Roman"/>
          <w:sz w:val="24"/>
          <w:szCs w:val="24"/>
          <w:lang w:val="pt-BR"/>
        </w:rPr>
        <w:t>adequação</w:t>
      </w:r>
      <w:r w:rsidR="00CB5E4B" w:rsidRPr="00836B50">
        <w:rPr>
          <w:rFonts w:eastAsia="Times New Roman"/>
          <w:spacing w:val="-4"/>
          <w:sz w:val="24"/>
          <w:szCs w:val="24"/>
          <w:lang w:val="pt-BR"/>
        </w:rPr>
        <w:t xml:space="preserve"> </w:t>
      </w:r>
      <w:r w:rsidR="00CB5E4B" w:rsidRPr="00836B50">
        <w:rPr>
          <w:rFonts w:eastAsia="Times New Roman"/>
          <w:sz w:val="24"/>
          <w:szCs w:val="24"/>
          <w:lang w:val="pt-BR"/>
        </w:rPr>
        <w:t>do</w:t>
      </w:r>
      <w:r w:rsidR="00CB5E4B" w:rsidRPr="00836B50">
        <w:rPr>
          <w:rFonts w:eastAsia="Times New Roman"/>
          <w:spacing w:val="-3"/>
          <w:sz w:val="24"/>
          <w:szCs w:val="24"/>
          <w:lang w:val="pt-BR"/>
        </w:rPr>
        <w:t xml:space="preserve"> </w:t>
      </w:r>
      <w:r w:rsidR="00CB5E4B" w:rsidRPr="00836B50">
        <w:rPr>
          <w:rFonts w:eastAsia="Times New Roman"/>
          <w:sz w:val="24"/>
          <w:szCs w:val="24"/>
          <w:lang w:val="pt-BR"/>
        </w:rPr>
        <w:t>ambiente</w:t>
      </w:r>
      <w:r w:rsidR="00CB5E4B" w:rsidRPr="00836B50">
        <w:rPr>
          <w:rFonts w:eastAsia="Times New Roman"/>
          <w:spacing w:val="-4"/>
          <w:sz w:val="24"/>
          <w:szCs w:val="24"/>
          <w:lang w:val="pt-BR"/>
        </w:rPr>
        <w:t xml:space="preserve"> </w:t>
      </w:r>
      <w:r w:rsidR="00CB5E4B" w:rsidRPr="00836B50">
        <w:rPr>
          <w:rFonts w:eastAsia="Times New Roman"/>
          <w:sz w:val="24"/>
          <w:szCs w:val="24"/>
          <w:lang w:val="pt-BR"/>
        </w:rPr>
        <w:t>para</w:t>
      </w:r>
      <w:r w:rsidR="00CB5E4B" w:rsidRPr="00836B50">
        <w:rPr>
          <w:rFonts w:eastAsia="Times New Roman"/>
          <w:spacing w:val="-3"/>
          <w:sz w:val="24"/>
          <w:szCs w:val="24"/>
          <w:lang w:val="pt-BR"/>
        </w:rPr>
        <w:t xml:space="preserve"> </w:t>
      </w:r>
      <w:r w:rsidR="00CB5E4B" w:rsidRPr="00836B50">
        <w:rPr>
          <w:rFonts w:eastAsia="Times New Roman"/>
          <w:sz w:val="24"/>
          <w:szCs w:val="24"/>
          <w:lang w:val="pt-BR"/>
        </w:rPr>
        <w:t>execução</w:t>
      </w:r>
      <w:r w:rsidR="00CB5E4B" w:rsidRPr="00836B50">
        <w:rPr>
          <w:rFonts w:eastAsia="Times New Roman"/>
          <w:spacing w:val="-4"/>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3"/>
          <w:sz w:val="24"/>
          <w:szCs w:val="24"/>
          <w:lang w:val="pt-BR"/>
        </w:rPr>
        <w:t xml:space="preserve"> </w:t>
      </w:r>
      <w:r w:rsidR="00CB5E4B" w:rsidRPr="00836B50">
        <w:rPr>
          <w:rFonts w:eastAsia="Times New Roman"/>
          <w:sz w:val="24"/>
          <w:szCs w:val="24"/>
          <w:lang w:val="pt-BR"/>
        </w:rPr>
        <w:t>contratação.</w:t>
      </w:r>
    </w:p>
    <w:p w14:paraId="13CB69B4" w14:textId="6B8286BC" w:rsidR="008373A1" w:rsidRPr="00836B50" w:rsidRDefault="008373A1" w:rsidP="008373A1">
      <w:pPr>
        <w:tabs>
          <w:tab w:val="left" w:pos="294"/>
        </w:tabs>
        <w:ind w:left="426" w:right="476"/>
        <w:jc w:val="both"/>
        <w:rPr>
          <w:sz w:val="24"/>
          <w:szCs w:val="24"/>
          <w:lang w:val="pt-BR"/>
        </w:rPr>
      </w:pPr>
    </w:p>
    <w:p w14:paraId="642C1404" w14:textId="58E3C6AE" w:rsidR="00F873C6" w:rsidRPr="00836B50" w:rsidRDefault="00CB5E4B">
      <w:pPr>
        <w:pStyle w:val="Ttulo1"/>
        <w:numPr>
          <w:ilvl w:val="0"/>
          <w:numId w:val="11"/>
        </w:numPr>
        <w:tabs>
          <w:tab w:val="left" w:pos="426"/>
        </w:tabs>
        <w:ind w:right="476"/>
        <w:jc w:val="both"/>
        <w:rPr>
          <w:rFonts w:ascii="Arial" w:hAnsi="Arial" w:cs="Arial"/>
          <w:sz w:val="24"/>
          <w:szCs w:val="24"/>
          <w:lang w:val="pt-BR"/>
        </w:rPr>
      </w:pPr>
      <w:bookmarkStart w:id="16" w:name="14._Possíveis_Impactos_Ambientais"/>
      <w:bookmarkEnd w:id="16"/>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12A270EB" w:rsidR="00F873C6" w:rsidRPr="00836B50" w:rsidRDefault="00CA7559" w:rsidP="00CA7559">
      <w:pPr>
        <w:pStyle w:val="PargrafodaLista"/>
        <w:tabs>
          <w:tab w:val="left" w:pos="899"/>
        </w:tabs>
        <w:spacing w:line="268" w:lineRule="auto"/>
        <w:ind w:left="426" w:right="476"/>
        <w:jc w:val="both"/>
        <w:rPr>
          <w:sz w:val="24"/>
          <w:szCs w:val="24"/>
          <w:lang w:val="pt-BR"/>
        </w:rPr>
      </w:pPr>
      <w:r>
        <w:rPr>
          <w:sz w:val="24"/>
          <w:szCs w:val="24"/>
          <w:lang w:val="pt-BR"/>
        </w:rPr>
        <w:t xml:space="preserve">17.1 </w:t>
      </w:r>
      <w:r w:rsidR="009375D7">
        <w:rPr>
          <w:sz w:val="24"/>
          <w:szCs w:val="24"/>
          <w:lang w:val="pt-BR"/>
        </w:rPr>
        <w:t xml:space="preserve">  </w:t>
      </w:r>
      <w:r w:rsidR="00CB5E4B" w:rsidRPr="00836B50">
        <w:rPr>
          <w:sz w:val="24"/>
          <w:szCs w:val="24"/>
          <w:lang w:val="pt-BR"/>
        </w:rPr>
        <w:t>Possíveis impactos ambientais envolvidos na aquisição bem como emprego dos materiais contemplados neste ETP são</w:t>
      </w:r>
      <w:r w:rsidR="00CB5E4B" w:rsidRPr="00836B50">
        <w:rPr>
          <w:spacing w:val="1"/>
          <w:sz w:val="24"/>
          <w:szCs w:val="24"/>
          <w:lang w:val="pt-BR"/>
        </w:rPr>
        <w:t xml:space="preserve"> </w:t>
      </w:r>
      <w:r w:rsidR="00CB5E4B" w:rsidRPr="00836B50">
        <w:rPr>
          <w:sz w:val="24"/>
          <w:szCs w:val="24"/>
          <w:lang w:val="pt-BR"/>
        </w:rPr>
        <w:t>de</w:t>
      </w:r>
      <w:r w:rsidR="00CB5E4B" w:rsidRPr="00836B50">
        <w:rPr>
          <w:spacing w:val="1"/>
          <w:sz w:val="24"/>
          <w:szCs w:val="24"/>
          <w:lang w:val="pt-BR"/>
        </w:rPr>
        <w:t xml:space="preserve"> </w:t>
      </w:r>
      <w:r w:rsidR="00CB5E4B" w:rsidRPr="00836B50">
        <w:rPr>
          <w:sz w:val="24"/>
          <w:szCs w:val="24"/>
          <w:lang w:val="pt-BR"/>
        </w:rPr>
        <w:t>risco</w:t>
      </w:r>
      <w:r w:rsidR="00CB5E4B" w:rsidRPr="00836B50">
        <w:rPr>
          <w:spacing w:val="1"/>
          <w:sz w:val="24"/>
          <w:szCs w:val="24"/>
          <w:lang w:val="pt-BR"/>
        </w:rPr>
        <w:t xml:space="preserve"> </w:t>
      </w:r>
      <w:r w:rsidR="00CB5E4B" w:rsidRPr="00836B50">
        <w:rPr>
          <w:sz w:val="24"/>
          <w:szCs w:val="24"/>
          <w:lang w:val="pt-BR"/>
        </w:rPr>
        <w:t>calculado,</w:t>
      </w:r>
      <w:r w:rsidR="00CB5E4B" w:rsidRPr="00836B50">
        <w:rPr>
          <w:spacing w:val="1"/>
          <w:sz w:val="24"/>
          <w:szCs w:val="24"/>
          <w:lang w:val="pt-BR"/>
        </w:rPr>
        <w:t xml:space="preserve"> </w:t>
      </w:r>
      <w:r w:rsidR="00CB5E4B" w:rsidRPr="00836B50">
        <w:rPr>
          <w:sz w:val="24"/>
          <w:szCs w:val="24"/>
          <w:lang w:val="pt-BR"/>
        </w:rPr>
        <w:t>fiscalizações</w:t>
      </w:r>
      <w:r w:rsidR="00CB5E4B" w:rsidRPr="00836B50">
        <w:rPr>
          <w:spacing w:val="1"/>
          <w:sz w:val="24"/>
          <w:szCs w:val="24"/>
          <w:lang w:val="pt-BR"/>
        </w:rPr>
        <w:t xml:space="preserve"> </w:t>
      </w:r>
      <w:r w:rsidR="00CB5E4B" w:rsidRPr="00836B50">
        <w:rPr>
          <w:sz w:val="24"/>
          <w:szCs w:val="24"/>
          <w:lang w:val="pt-BR"/>
        </w:rPr>
        <w:t>elencadas</w:t>
      </w:r>
      <w:r w:rsidR="00CB5E4B" w:rsidRPr="00836B50">
        <w:rPr>
          <w:spacing w:val="1"/>
          <w:sz w:val="24"/>
          <w:szCs w:val="24"/>
          <w:lang w:val="pt-BR"/>
        </w:rPr>
        <w:t xml:space="preserve"> </w:t>
      </w:r>
      <w:r w:rsidR="00CB5E4B" w:rsidRPr="00836B50">
        <w:rPr>
          <w:sz w:val="24"/>
          <w:szCs w:val="24"/>
          <w:lang w:val="pt-BR"/>
        </w:rPr>
        <w:t>na</w:t>
      </w:r>
      <w:r w:rsidR="00CB5E4B" w:rsidRPr="00836B50">
        <w:rPr>
          <w:spacing w:val="1"/>
          <w:sz w:val="24"/>
          <w:szCs w:val="24"/>
          <w:lang w:val="pt-BR"/>
        </w:rPr>
        <w:t xml:space="preserve"> </w:t>
      </w:r>
      <w:r w:rsidR="00CB5E4B" w:rsidRPr="00836B50">
        <w:rPr>
          <w:sz w:val="24"/>
          <w:szCs w:val="24"/>
          <w:lang w:val="pt-BR"/>
        </w:rPr>
        <w:t>execução</w:t>
      </w:r>
      <w:r w:rsidR="00CB5E4B" w:rsidRPr="00836B50">
        <w:rPr>
          <w:spacing w:val="1"/>
          <w:sz w:val="24"/>
          <w:szCs w:val="24"/>
          <w:lang w:val="pt-BR"/>
        </w:rPr>
        <w:t xml:space="preserve"> </w:t>
      </w:r>
      <w:r w:rsidR="00CB5E4B" w:rsidRPr="00836B50">
        <w:rPr>
          <w:sz w:val="24"/>
          <w:szCs w:val="24"/>
          <w:lang w:val="pt-BR"/>
        </w:rPr>
        <w:t>do</w:t>
      </w:r>
      <w:r w:rsidR="00CB5E4B" w:rsidRPr="00836B50">
        <w:rPr>
          <w:spacing w:val="1"/>
          <w:sz w:val="24"/>
          <w:szCs w:val="24"/>
          <w:lang w:val="pt-BR"/>
        </w:rPr>
        <w:t xml:space="preserve"> </w:t>
      </w:r>
      <w:r w:rsidR="00CB5E4B" w:rsidRPr="00836B50">
        <w:rPr>
          <w:sz w:val="24"/>
          <w:szCs w:val="24"/>
          <w:lang w:val="pt-BR"/>
        </w:rPr>
        <w:t>contrato</w:t>
      </w:r>
      <w:r w:rsidR="00CB5E4B" w:rsidRPr="00836B50">
        <w:rPr>
          <w:spacing w:val="1"/>
          <w:sz w:val="24"/>
          <w:szCs w:val="24"/>
          <w:lang w:val="pt-BR"/>
        </w:rPr>
        <w:t xml:space="preserve"> </w:t>
      </w:r>
      <w:r w:rsidR="00CB5E4B" w:rsidRPr="00836B50">
        <w:rPr>
          <w:sz w:val="24"/>
          <w:szCs w:val="24"/>
          <w:lang w:val="pt-BR"/>
        </w:rPr>
        <w:t>e</w:t>
      </w:r>
      <w:r w:rsidR="00CB5E4B" w:rsidRPr="00836B50">
        <w:rPr>
          <w:spacing w:val="1"/>
          <w:sz w:val="24"/>
          <w:szCs w:val="24"/>
          <w:lang w:val="pt-BR"/>
        </w:rPr>
        <w:t xml:space="preserve"> </w:t>
      </w:r>
      <w:r w:rsidR="00CB5E4B" w:rsidRPr="00836B50">
        <w:rPr>
          <w:sz w:val="24"/>
          <w:szCs w:val="24"/>
          <w:lang w:val="pt-BR"/>
        </w:rPr>
        <w:t>não</w:t>
      </w:r>
      <w:r w:rsidR="00CB5E4B" w:rsidRPr="00836B50">
        <w:rPr>
          <w:spacing w:val="1"/>
          <w:sz w:val="24"/>
          <w:szCs w:val="24"/>
          <w:lang w:val="pt-BR"/>
        </w:rPr>
        <w:t xml:space="preserve"> </w:t>
      </w:r>
      <w:r w:rsidR="00CB5E4B" w:rsidRPr="00836B50">
        <w:rPr>
          <w:sz w:val="24"/>
          <w:szCs w:val="24"/>
          <w:lang w:val="pt-BR"/>
        </w:rPr>
        <w:t>constituem</w:t>
      </w:r>
      <w:r w:rsidR="00CB5E4B" w:rsidRPr="00836B50">
        <w:rPr>
          <w:spacing w:val="1"/>
          <w:sz w:val="24"/>
          <w:szCs w:val="24"/>
          <w:lang w:val="pt-BR"/>
        </w:rPr>
        <w:t xml:space="preserve"> </w:t>
      </w:r>
      <w:r w:rsidR="00CB5E4B" w:rsidRPr="00836B50">
        <w:rPr>
          <w:sz w:val="24"/>
          <w:szCs w:val="24"/>
          <w:lang w:val="pt-BR"/>
        </w:rPr>
        <w:t>fator</w:t>
      </w:r>
      <w:r w:rsidR="00CB5E4B" w:rsidRPr="00836B50">
        <w:rPr>
          <w:spacing w:val="1"/>
          <w:sz w:val="24"/>
          <w:szCs w:val="24"/>
          <w:lang w:val="pt-BR"/>
        </w:rPr>
        <w:t xml:space="preserve"> </w:t>
      </w:r>
      <w:r w:rsidR="00CB5E4B" w:rsidRPr="00836B50">
        <w:rPr>
          <w:sz w:val="24"/>
          <w:szCs w:val="24"/>
          <w:lang w:val="pt-BR"/>
        </w:rPr>
        <w:t>de</w:t>
      </w:r>
      <w:r w:rsidR="00CB5E4B" w:rsidRPr="00836B50">
        <w:rPr>
          <w:spacing w:val="1"/>
          <w:sz w:val="24"/>
          <w:szCs w:val="24"/>
          <w:lang w:val="pt-BR"/>
        </w:rPr>
        <w:t xml:space="preserve"> </w:t>
      </w:r>
      <w:r w:rsidR="00CB5E4B" w:rsidRPr="00836B50">
        <w:rPr>
          <w:sz w:val="24"/>
          <w:szCs w:val="24"/>
          <w:lang w:val="pt-BR"/>
        </w:rPr>
        <w:t>inviabilidade</w:t>
      </w:r>
      <w:r w:rsidR="00CB5E4B" w:rsidRPr="00836B50">
        <w:rPr>
          <w:spacing w:val="45"/>
          <w:sz w:val="24"/>
          <w:szCs w:val="24"/>
          <w:lang w:val="pt-BR"/>
        </w:rPr>
        <w:t xml:space="preserve"> </w:t>
      </w:r>
      <w:r w:rsidR="00CB5E4B" w:rsidRPr="00836B50">
        <w:rPr>
          <w:sz w:val="24"/>
          <w:szCs w:val="24"/>
          <w:lang w:val="pt-BR"/>
        </w:rPr>
        <w:t>para</w:t>
      </w:r>
      <w:r w:rsidR="00CB5E4B" w:rsidRPr="00836B50">
        <w:rPr>
          <w:spacing w:val="1"/>
          <w:sz w:val="24"/>
          <w:szCs w:val="24"/>
          <w:lang w:val="pt-BR"/>
        </w:rPr>
        <w:t xml:space="preserve"> </w:t>
      </w:r>
      <w:r w:rsidR="00CB5E4B"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473909B" w:rsidR="00F873C6" w:rsidRPr="00836B50" w:rsidRDefault="00CB5E4B">
      <w:pPr>
        <w:pStyle w:val="Ttulo1"/>
        <w:numPr>
          <w:ilvl w:val="0"/>
          <w:numId w:val="11"/>
        </w:numPr>
        <w:tabs>
          <w:tab w:val="left" w:pos="519"/>
        </w:tabs>
        <w:spacing w:before="1"/>
        <w:ind w:left="426" w:right="476" w:firstLine="0"/>
        <w:jc w:val="both"/>
        <w:rPr>
          <w:rFonts w:ascii="Arial" w:hAnsi="Arial" w:cs="Arial"/>
          <w:sz w:val="24"/>
          <w:szCs w:val="24"/>
          <w:lang w:val="pt-BR"/>
        </w:rPr>
      </w:pPr>
      <w:bookmarkStart w:id="17" w:name="15._Declaração_de_Viabilidade"/>
      <w:bookmarkEnd w:id="17"/>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6CE2CA7A" w:rsidR="00F873C6" w:rsidRPr="00836B50" w:rsidRDefault="008373A1" w:rsidP="00C176C2">
      <w:pPr>
        <w:spacing w:before="239"/>
        <w:ind w:left="426" w:right="476"/>
        <w:jc w:val="both"/>
        <w:rPr>
          <w:sz w:val="24"/>
          <w:szCs w:val="24"/>
          <w:lang w:val="pt-BR"/>
        </w:rPr>
      </w:pPr>
      <w:r w:rsidRPr="00836B50">
        <w:rPr>
          <w:sz w:val="24"/>
          <w:szCs w:val="24"/>
          <w:lang w:val="pt-BR"/>
        </w:rPr>
        <w:t>1</w:t>
      </w:r>
      <w:r w:rsidR="00CA7559">
        <w:rPr>
          <w:sz w:val="24"/>
          <w:szCs w:val="24"/>
          <w:lang w:val="pt-BR"/>
        </w:rPr>
        <w:t>8</w:t>
      </w:r>
      <w:r w:rsidRPr="00836B50">
        <w:rPr>
          <w:sz w:val="24"/>
          <w:szCs w:val="24"/>
          <w:lang w:val="pt-BR"/>
        </w:rPr>
        <w:t xml:space="preserve">.1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3927EFFB" w:rsidR="00F873C6" w:rsidRPr="00836B50" w:rsidRDefault="008373A1" w:rsidP="00C176C2">
      <w:pPr>
        <w:pStyle w:val="Ttulo2"/>
        <w:ind w:left="426" w:right="476"/>
        <w:rPr>
          <w:sz w:val="24"/>
          <w:szCs w:val="24"/>
          <w:lang w:val="pt-BR"/>
        </w:rPr>
      </w:pPr>
      <w:bookmarkStart w:id="18" w:name="15.1._Justificativa_da_Viabilidade"/>
      <w:bookmarkEnd w:id="18"/>
      <w:r w:rsidRPr="00836B50">
        <w:rPr>
          <w:sz w:val="24"/>
          <w:szCs w:val="24"/>
          <w:lang w:val="pt-BR"/>
        </w:rPr>
        <w:t>1</w:t>
      </w:r>
      <w:r w:rsidR="00CA7559">
        <w:rPr>
          <w:sz w:val="24"/>
          <w:szCs w:val="24"/>
          <w:lang w:val="pt-BR"/>
        </w:rPr>
        <w:t>9</w:t>
      </w:r>
      <w:r w:rsidRPr="00836B50">
        <w:rPr>
          <w:sz w:val="24"/>
          <w:szCs w:val="24"/>
          <w:lang w:val="pt-BR"/>
        </w:rPr>
        <w:t xml:space="preserve">.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389E3C85" w14:textId="77777777" w:rsidR="00CA7559" w:rsidRDefault="008373A1" w:rsidP="002A0375">
      <w:pPr>
        <w:spacing w:line="268" w:lineRule="auto"/>
        <w:ind w:left="426" w:right="476"/>
        <w:jc w:val="both"/>
        <w:rPr>
          <w:sz w:val="24"/>
          <w:szCs w:val="24"/>
          <w:lang w:val="pt-BR"/>
        </w:rPr>
      </w:pPr>
      <w:r w:rsidRPr="00836B50">
        <w:rPr>
          <w:sz w:val="24"/>
          <w:szCs w:val="24"/>
          <w:lang w:val="pt-BR"/>
        </w:rPr>
        <w:t>1</w:t>
      </w:r>
      <w:r w:rsidR="00CA7559">
        <w:rPr>
          <w:sz w:val="24"/>
          <w:szCs w:val="24"/>
          <w:lang w:val="pt-BR"/>
        </w:rPr>
        <w:t>9</w:t>
      </w:r>
      <w:r w:rsidRPr="00836B50">
        <w:rPr>
          <w:sz w:val="24"/>
          <w:szCs w:val="24"/>
          <w:lang w:val="pt-BR"/>
        </w:rPr>
        <w:t xml:space="preserve">.1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bookmarkStart w:id="19" w:name="16._Responsáveis"/>
      <w:bookmarkEnd w:id="19"/>
      <w:r w:rsidR="00836B50" w:rsidRPr="00836B50">
        <w:rPr>
          <w:sz w:val="24"/>
          <w:szCs w:val="24"/>
          <w:lang w:val="pt-BR"/>
        </w:rPr>
        <w:t xml:space="preserve"> </w:t>
      </w:r>
    </w:p>
    <w:p w14:paraId="5DCFF8BA" w14:textId="77777777" w:rsidR="00CA7559" w:rsidRDefault="00CA7559" w:rsidP="002A0375">
      <w:pPr>
        <w:spacing w:line="268" w:lineRule="auto"/>
        <w:ind w:left="426" w:right="476"/>
        <w:jc w:val="both"/>
        <w:rPr>
          <w:sz w:val="24"/>
          <w:szCs w:val="24"/>
          <w:lang w:val="pt-BR"/>
        </w:rPr>
      </w:pPr>
    </w:p>
    <w:p w14:paraId="642C1413" w14:textId="11FC7E1A" w:rsidR="00F873C6" w:rsidRDefault="3276931A" w:rsidP="009E4379">
      <w:pPr>
        <w:pStyle w:val="PargrafodaLista"/>
        <w:numPr>
          <w:ilvl w:val="0"/>
          <w:numId w:val="11"/>
        </w:numPr>
        <w:spacing w:line="268" w:lineRule="auto"/>
        <w:ind w:right="476"/>
        <w:jc w:val="both"/>
        <w:rPr>
          <w:b/>
          <w:bCs/>
          <w:sz w:val="24"/>
          <w:szCs w:val="24"/>
          <w:lang w:val="pt-BR"/>
        </w:rPr>
      </w:pPr>
      <w:r w:rsidRPr="00CA7559">
        <w:rPr>
          <w:b/>
          <w:bCs/>
          <w:sz w:val="24"/>
          <w:szCs w:val="24"/>
          <w:lang w:val="pt-BR"/>
        </w:rPr>
        <w:t>Responsáveis</w:t>
      </w:r>
      <w:r w:rsidR="00CA7559">
        <w:rPr>
          <w:b/>
          <w:bCs/>
          <w:sz w:val="24"/>
          <w:szCs w:val="24"/>
          <w:lang w:val="pt-BR"/>
        </w:rPr>
        <w:t>:</w:t>
      </w:r>
    </w:p>
    <w:p w14:paraId="70BCB1C3" w14:textId="77777777" w:rsidR="009E4379" w:rsidRDefault="009E4379" w:rsidP="009E4379">
      <w:pPr>
        <w:pStyle w:val="PargrafodaLista"/>
        <w:spacing w:line="268" w:lineRule="auto"/>
        <w:ind w:left="786" w:right="476"/>
        <w:jc w:val="both"/>
        <w:rPr>
          <w:b/>
          <w:bCs/>
          <w:sz w:val="24"/>
          <w:szCs w:val="24"/>
          <w:lang w:val="pt-BR"/>
        </w:rPr>
      </w:pPr>
    </w:p>
    <w:p w14:paraId="741FF1F8" w14:textId="77777777" w:rsidR="009E4379" w:rsidRDefault="009E4379" w:rsidP="009E4379">
      <w:pPr>
        <w:pStyle w:val="PargrafodaLista"/>
        <w:spacing w:line="268" w:lineRule="auto"/>
        <w:ind w:left="786" w:right="476"/>
        <w:jc w:val="both"/>
        <w:rPr>
          <w:b/>
          <w:bCs/>
          <w:sz w:val="24"/>
          <w:szCs w:val="24"/>
          <w:lang w:val="pt-BR"/>
        </w:rPr>
      </w:pPr>
    </w:p>
    <w:p w14:paraId="695A2458" w14:textId="77777777" w:rsidR="009E4379" w:rsidRPr="008B444F" w:rsidRDefault="009E4379" w:rsidP="009E4379">
      <w:pPr>
        <w:jc w:val="center"/>
        <w:rPr>
          <w:rFonts w:eastAsia="Times New Roman"/>
          <w:color w:val="000000"/>
        </w:rPr>
      </w:pPr>
      <w:r w:rsidRPr="008B444F">
        <w:rPr>
          <w:rFonts w:eastAsia="Times New Roman"/>
          <w:color w:val="000000"/>
        </w:rPr>
        <w:t>_____________________________________</w:t>
      </w:r>
    </w:p>
    <w:p w14:paraId="6BF1E019" w14:textId="77777777" w:rsidR="009E4379" w:rsidRPr="009E4379" w:rsidRDefault="009E4379" w:rsidP="009E4379">
      <w:pPr>
        <w:pStyle w:val="Contedodatabela"/>
        <w:spacing w:after="0"/>
        <w:jc w:val="center"/>
        <w:rPr>
          <w:rFonts w:ascii="Arial" w:hAnsi="Arial" w:cs="Arial"/>
          <w:sz w:val="24"/>
          <w:szCs w:val="24"/>
        </w:rPr>
      </w:pPr>
      <w:r w:rsidRPr="009E4379">
        <w:rPr>
          <w:rFonts w:ascii="Arial" w:hAnsi="Arial" w:cs="Arial"/>
          <w:b/>
          <w:bCs/>
          <w:color w:val="auto"/>
          <w:sz w:val="24"/>
          <w:szCs w:val="24"/>
        </w:rPr>
        <w:t xml:space="preserve">José Diêgo Leite Santana                                                                                                               </w:t>
      </w:r>
      <w:r w:rsidRPr="009E4379">
        <w:rPr>
          <w:rFonts w:ascii="Arial" w:hAnsi="Arial" w:cs="Arial"/>
          <w:sz w:val="24"/>
          <w:szCs w:val="24"/>
        </w:rPr>
        <w:t>Secretário Executivo de Ensino</w:t>
      </w:r>
    </w:p>
    <w:p w14:paraId="392F0DFA" w14:textId="77777777" w:rsidR="009E4379" w:rsidRDefault="009E4379" w:rsidP="009E4379">
      <w:pPr>
        <w:pStyle w:val="Contedodatabela"/>
        <w:spacing w:after="0"/>
      </w:pPr>
    </w:p>
    <w:p w14:paraId="642C1416" w14:textId="391E9E25" w:rsidR="00F873C6" w:rsidRDefault="00F873C6" w:rsidP="00C176C2">
      <w:pPr>
        <w:pStyle w:val="Corpodetexto"/>
        <w:spacing w:before="4"/>
        <w:ind w:left="426" w:right="476"/>
        <w:jc w:val="both"/>
        <w:rPr>
          <w:b/>
          <w:bCs/>
          <w:sz w:val="24"/>
          <w:szCs w:val="24"/>
          <w:lang w:val="pt-BR"/>
        </w:rPr>
      </w:pPr>
    </w:p>
    <w:p w14:paraId="1F4AE3EC" w14:textId="77777777" w:rsidR="0083470C" w:rsidRDefault="0083470C" w:rsidP="00C176C2">
      <w:pPr>
        <w:pStyle w:val="Corpodetexto"/>
        <w:spacing w:before="4"/>
        <w:ind w:left="426" w:right="476"/>
        <w:jc w:val="both"/>
        <w:rPr>
          <w:b/>
          <w:bCs/>
          <w:sz w:val="24"/>
          <w:szCs w:val="24"/>
          <w:lang w:val="pt-BR"/>
        </w:rPr>
      </w:pPr>
    </w:p>
    <w:p w14:paraId="59C72B02" w14:textId="77777777" w:rsidR="0083470C" w:rsidRDefault="0083470C" w:rsidP="00C176C2">
      <w:pPr>
        <w:pStyle w:val="Corpodetexto"/>
        <w:spacing w:before="4"/>
        <w:ind w:left="426" w:right="476"/>
        <w:jc w:val="both"/>
        <w:rPr>
          <w:b/>
          <w:bCs/>
          <w:sz w:val="24"/>
          <w:szCs w:val="24"/>
          <w:lang w:val="pt-BR"/>
        </w:rPr>
      </w:pPr>
    </w:p>
    <w:p w14:paraId="7B60BC5A" w14:textId="77777777" w:rsidR="008B444F" w:rsidRPr="008B444F" w:rsidRDefault="008B444F" w:rsidP="008B444F">
      <w:pPr>
        <w:jc w:val="center"/>
        <w:rPr>
          <w:rFonts w:eastAsia="Times New Roman"/>
          <w:color w:val="000000"/>
        </w:rPr>
      </w:pPr>
      <w:r w:rsidRPr="008B444F">
        <w:rPr>
          <w:rFonts w:eastAsia="Times New Roman"/>
          <w:color w:val="000000"/>
        </w:rPr>
        <w:t>_____________________________________</w:t>
      </w:r>
    </w:p>
    <w:p w14:paraId="4926BA23" w14:textId="77777777" w:rsidR="008B444F" w:rsidRPr="0083470C" w:rsidRDefault="008B444F" w:rsidP="008B444F">
      <w:pPr>
        <w:ind w:left="50" w:right="50"/>
        <w:jc w:val="center"/>
        <w:rPr>
          <w:b/>
          <w:sz w:val="24"/>
          <w:szCs w:val="24"/>
        </w:rPr>
      </w:pPr>
      <w:r w:rsidRPr="0083470C">
        <w:rPr>
          <w:b/>
          <w:sz w:val="24"/>
          <w:szCs w:val="24"/>
        </w:rPr>
        <w:t>Auzenita</w:t>
      </w:r>
      <w:r w:rsidRPr="0083470C">
        <w:rPr>
          <w:b/>
          <w:spacing w:val="-2"/>
          <w:sz w:val="24"/>
          <w:szCs w:val="24"/>
        </w:rPr>
        <w:t xml:space="preserve"> </w:t>
      </w:r>
      <w:r w:rsidRPr="0083470C">
        <w:rPr>
          <w:b/>
          <w:sz w:val="24"/>
          <w:szCs w:val="24"/>
        </w:rPr>
        <w:t>Maria</w:t>
      </w:r>
      <w:r w:rsidRPr="0083470C">
        <w:rPr>
          <w:b/>
          <w:spacing w:val="1"/>
          <w:sz w:val="24"/>
          <w:szCs w:val="24"/>
        </w:rPr>
        <w:t xml:space="preserve"> </w:t>
      </w:r>
      <w:r w:rsidRPr="0083470C">
        <w:rPr>
          <w:b/>
          <w:sz w:val="24"/>
          <w:szCs w:val="24"/>
        </w:rPr>
        <w:t>de</w:t>
      </w:r>
      <w:r w:rsidRPr="0083470C">
        <w:rPr>
          <w:b/>
          <w:spacing w:val="-6"/>
          <w:sz w:val="24"/>
          <w:szCs w:val="24"/>
        </w:rPr>
        <w:t xml:space="preserve"> </w:t>
      </w:r>
      <w:r w:rsidRPr="0083470C">
        <w:rPr>
          <w:b/>
          <w:spacing w:val="-4"/>
          <w:sz w:val="24"/>
          <w:szCs w:val="24"/>
        </w:rPr>
        <w:t>Souza</w:t>
      </w:r>
    </w:p>
    <w:p w14:paraId="6DBFAADA" w14:textId="77777777" w:rsidR="008B444F" w:rsidRPr="0083470C" w:rsidRDefault="008B444F" w:rsidP="008B444F">
      <w:pPr>
        <w:ind w:left="50" w:right="56"/>
        <w:jc w:val="center"/>
        <w:rPr>
          <w:sz w:val="24"/>
          <w:szCs w:val="24"/>
        </w:rPr>
      </w:pPr>
      <w:r w:rsidRPr="0083470C">
        <w:rPr>
          <w:sz w:val="24"/>
          <w:szCs w:val="24"/>
        </w:rPr>
        <w:t>Secretária</w:t>
      </w:r>
      <w:r w:rsidRPr="0083470C">
        <w:rPr>
          <w:spacing w:val="-3"/>
          <w:sz w:val="24"/>
          <w:szCs w:val="24"/>
        </w:rPr>
        <w:t xml:space="preserve"> </w:t>
      </w:r>
      <w:r w:rsidRPr="0083470C">
        <w:rPr>
          <w:sz w:val="24"/>
          <w:szCs w:val="24"/>
        </w:rPr>
        <w:t>Executiva</w:t>
      </w:r>
      <w:r w:rsidRPr="0083470C">
        <w:rPr>
          <w:spacing w:val="-3"/>
          <w:sz w:val="24"/>
          <w:szCs w:val="24"/>
        </w:rPr>
        <w:t xml:space="preserve"> </w:t>
      </w:r>
      <w:r w:rsidRPr="0083470C">
        <w:rPr>
          <w:sz w:val="24"/>
          <w:szCs w:val="24"/>
        </w:rPr>
        <w:t>de</w:t>
      </w:r>
      <w:r w:rsidRPr="0083470C">
        <w:rPr>
          <w:spacing w:val="-3"/>
          <w:sz w:val="24"/>
          <w:szCs w:val="24"/>
        </w:rPr>
        <w:t xml:space="preserve"> </w:t>
      </w:r>
      <w:r w:rsidRPr="0083470C">
        <w:rPr>
          <w:sz w:val="24"/>
          <w:szCs w:val="24"/>
        </w:rPr>
        <w:t>Finanças</w:t>
      </w:r>
      <w:r w:rsidRPr="0083470C">
        <w:rPr>
          <w:spacing w:val="-3"/>
          <w:sz w:val="24"/>
          <w:szCs w:val="24"/>
        </w:rPr>
        <w:t xml:space="preserve"> </w:t>
      </w:r>
      <w:r w:rsidRPr="0083470C">
        <w:rPr>
          <w:sz w:val="24"/>
          <w:szCs w:val="24"/>
        </w:rPr>
        <w:t>e</w:t>
      </w:r>
      <w:r w:rsidRPr="0083470C">
        <w:rPr>
          <w:spacing w:val="-2"/>
          <w:sz w:val="24"/>
          <w:szCs w:val="24"/>
        </w:rPr>
        <w:t xml:space="preserve"> Administração</w:t>
      </w:r>
    </w:p>
    <w:p w14:paraId="6D0A5ABD" w14:textId="77777777" w:rsidR="008B444F" w:rsidRDefault="008B444F" w:rsidP="008B444F">
      <w:pPr>
        <w:pStyle w:val="Contedodatabela"/>
        <w:spacing w:after="0"/>
        <w:jc w:val="center"/>
        <w:rPr>
          <w:rFonts w:ascii="Arial" w:hAnsi="Arial" w:cs="Arial"/>
          <w:sz w:val="24"/>
          <w:szCs w:val="24"/>
        </w:rPr>
      </w:pPr>
    </w:p>
    <w:p w14:paraId="19F392DC" w14:textId="77777777" w:rsidR="0083470C" w:rsidRDefault="0083470C" w:rsidP="008B444F">
      <w:pPr>
        <w:pStyle w:val="Contedodatabela"/>
        <w:spacing w:after="0"/>
        <w:jc w:val="center"/>
        <w:rPr>
          <w:rFonts w:ascii="Arial" w:hAnsi="Arial" w:cs="Arial"/>
          <w:sz w:val="24"/>
          <w:szCs w:val="24"/>
        </w:rPr>
      </w:pPr>
    </w:p>
    <w:p w14:paraId="6236E612" w14:textId="77777777" w:rsidR="0083470C" w:rsidRDefault="0083470C" w:rsidP="008B444F">
      <w:pPr>
        <w:pStyle w:val="Contedodatabela"/>
        <w:spacing w:after="0"/>
        <w:jc w:val="center"/>
        <w:rPr>
          <w:rFonts w:ascii="Arial" w:hAnsi="Arial" w:cs="Arial"/>
          <w:sz w:val="24"/>
          <w:szCs w:val="24"/>
        </w:rPr>
      </w:pPr>
    </w:p>
    <w:p w14:paraId="00CA6660" w14:textId="77777777" w:rsidR="0083470C" w:rsidRPr="0083470C" w:rsidRDefault="0083470C" w:rsidP="008B444F">
      <w:pPr>
        <w:pStyle w:val="Contedodatabela"/>
        <w:spacing w:after="0"/>
        <w:jc w:val="center"/>
        <w:rPr>
          <w:rFonts w:ascii="Arial" w:hAnsi="Arial" w:cs="Arial"/>
          <w:sz w:val="24"/>
          <w:szCs w:val="24"/>
        </w:rPr>
      </w:pPr>
    </w:p>
    <w:p w14:paraId="29D5A947" w14:textId="77777777" w:rsidR="0083470C" w:rsidRPr="008B444F" w:rsidRDefault="0083470C" w:rsidP="0083470C">
      <w:pPr>
        <w:jc w:val="center"/>
        <w:rPr>
          <w:rFonts w:eastAsia="Times New Roman"/>
          <w:color w:val="000000"/>
        </w:rPr>
      </w:pPr>
      <w:r w:rsidRPr="008B444F">
        <w:rPr>
          <w:rFonts w:eastAsia="Times New Roman"/>
          <w:color w:val="000000"/>
        </w:rPr>
        <w:t>_____________________________________</w:t>
      </w:r>
    </w:p>
    <w:p w14:paraId="3740BFC2" w14:textId="77777777" w:rsidR="008B444F" w:rsidRPr="0083470C" w:rsidRDefault="008B444F" w:rsidP="0083470C">
      <w:pPr>
        <w:pStyle w:val="Contedodatabela"/>
        <w:spacing w:after="0"/>
        <w:jc w:val="center"/>
        <w:rPr>
          <w:rFonts w:ascii="Arial" w:hAnsi="Arial" w:cs="Arial"/>
          <w:b/>
          <w:bCs/>
          <w:sz w:val="24"/>
          <w:szCs w:val="24"/>
        </w:rPr>
      </w:pPr>
      <w:r w:rsidRPr="0083470C">
        <w:rPr>
          <w:rFonts w:ascii="Arial" w:hAnsi="Arial" w:cs="Arial"/>
          <w:b/>
          <w:bCs/>
          <w:sz w:val="24"/>
          <w:szCs w:val="24"/>
        </w:rPr>
        <w:t>Renato Duarte Gomes</w:t>
      </w:r>
    </w:p>
    <w:p w14:paraId="4A093863" w14:textId="77777777" w:rsidR="008B444F" w:rsidRPr="0083470C" w:rsidRDefault="008B444F" w:rsidP="0083470C">
      <w:pPr>
        <w:pStyle w:val="Contedodatabela"/>
        <w:spacing w:after="0"/>
        <w:jc w:val="center"/>
        <w:rPr>
          <w:rFonts w:ascii="Arial" w:hAnsi="Arial" w:cs="Arial"/>
          <w:sz w:val="24"/>
          <w:szCs w:val="24"/>
        </w:rPr>
      </w:pPr>
      <w:r w:rsidRPr="0083470C">
        <w:rPr>
          <w:rFonts w:ascii="Arial" w:hAnsi="Arial" w:cs="Arial"/>
          <w:sz w:val="24"/>
          <w:szCs w:val="24"/>
        </w:rPr>
        <w:t>Secretário Municipal da SEETEC</w:t>
      </w:r>
    </w:p>
    <w:p w14:paraId="7C283FB4" w14:textId="272769FE" w:rsidR="3276931A" w:rsidRPr="002A0375" w:rsidRDefault="3276931A" w:rsidP="008B444F">
      <w:pPr>
        <w:spacing w:before="88"/>
        <w:ind w:left="426" w:right="476"/>
        <w:jc w:val="center"/>
        <w:rPr>
          <w:b/>
          <w:bCs/>
          <w:sz w:val="24"/>
          <w:szCs w:val="24"/>
          <w:lang w:val="pt-BR"/>
        </w:rPr>
      </w:pPr>
    </w:p>
    <w:sectPr w:rsidR="3276931A" w:rsidRPr="002A0375" w:rsidSect="00497D48">
      <w:headerReference w:type="default" r:id="rId8"/>
      <w:footerReference w:type="default" r:id="rId9"/>
      <w:pgSz w:w="11910" w:h="16840"/>
      <w:pgMar w:top="1276" w:right="1077" w:bottom="1134" w:left="1140" w:header="471" w:footer="46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31B62" w14:textId="77777777" w:rsidR="00521CB8" w:rsidRDefault="00521CB8">
      <w:r>
        <w:separator/>
      </w:r>
    </w:p>
  </w:endnote>
  <w:endnote w:type="continuationSeparator" w:id="0">
    <w:p w14:paraId="54D20785" w14:textId="77777777" w:rsidR="00521CB8" w:rsidRDefault="0052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3" w14:textId="5897D4CA" w:rsidR="00F873C6" w:rsidRDefault="00F03928">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50A186BC"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C132F5">
                            <w:rPr>
                              <w:rFonts w:ascii="Times New Roman"/>
                              <w:noProof/>
                              <w:sz w:val="18"/>
                            </w:rPr>
                            <w:t>7</w:t>
                          </w:r>
                          <w:r>
                            <w:fldChar w:fldCharType="end"/>
                          </w:r>
                          <w:r>
                            <w:rPr>
                              <w:rFonts w:ascii="Times New Roman"/>
                              <w:sz w:val="18"/>
                            </w:rPr>
                            <w:t xml:space="preserve"> de </w:t>
                          </w:r>
                          <w:r w:rsidR="00DE3FD1">
                            <w:rPr>
                              <w:rFonts w:ascii="Times New Roman"/>
                              <w:sz w:val="1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6"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" filled="f" stroked="f">
              <v:textbox inset="0,0,0,0">
                <w:txbxContent>
                  <w:p w14:paraId="642C142A" w14:textId="50A186BC"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C132F5">
                      <w:rPr>
                        <w:rFonts w:ascii="Times New Roman"/>
                        <w:noProof/>
                        <w:sz w:val="18"/>
                      </w:rPr>
                      <w:t>7</w:t>
                    </w:r>
                    <w:r>
                      <w:fldChar w:fldCharType="end"/>
                    </w:r>
                    <w:r>
                      <w:rPr>
                        <w:rFonts w:ascii="Times New Roman"/>
                        <w:sz w:val="18"/>
                      </w:rPr>
                      <w:t xml:space="preserve"> de </w:t>
                    </w:r>
                    <w:r w:rsidR="00DE3FD1">
                      <w:rPr>
                        <w:rFonts w:ascii="Times New Roman"/>
                        <w:sz w:val="18"/>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508B4" w14:textId="77777777" w:rsidR="00521CB8" w:rsidRDefault="00521CB8">
      <w:r>
        <w:separator/>
      </w:r>
    </w:p>
  </w:footnote>
  <w:footnote w:type="continuationSeparator" w:id="0">
    <w:p w14:paraId="14E291BB" w14:textId="77777777" w:rsidR="00521CB8" w:rsidRDefault="00521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2" w14:textId="248367C1" w:rsidR="00F873C6" w:rsidRPr="000D4ED0" w:rsidRDefault="000D4ED0" w:rsidP="000D4ED0">
    <w:pPr>
      <w:pStyle w:val="Cabealho"/>
    </w:pPr>
    <w:r>
      <w:rPr>
        <w:noProof/>
      </w:rPr>
      <w:drawing>
        <wp:anchor distT="0" distB="0" distL="0" distR="0" simplePos="0" relativeHeight="251700224" behindDoc="1" locked="0" layoutInCell="1" allowOverlap="1" wp14:anchorId="603026AF" wp14:editId="20493AE7">
          <wp:simplePos x="0" y="0"/>
          <wp:positionH relativeFrom="page">
            <wp:posOffset>31115</wp:posOffset>
          </wp:positionH>
          <wp:positionV relativeFrom="page">
            <wp:align>bottom</wp:align>
          </wp:positionV>
          <wp:extent cx="7557135" cy="10507980"/>
          <wp:effectExtent l="0" t="0" r="5715" b="7620"/>
          <wp:wrapNone/>
          <wp:docPr id="16721617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135" cy="10507980"/>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12A"/>
    <w:multiLevelType w:val="multilevel"/>
    <w:tmpl w:val="73B8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E0616"/>
    <w:multiLevelType w:val="multilevel"/>
    <w:tmpl w:val="490E3542"/>
    <w:lvl w:ilvl="0">
      <w:start w:val="13"/>
      <w:numFmt w:val="decimal"/>
      <w:lvlText w:val="%1"/>
      <w:lvlJc w:val="left"/>
      <w:pPr>
        <w:ind w:left="468" w:hanging="468"/>
      </w:pPr>
      <w:rPr>
        <w:rFonts w:eastAsia="Times New Roman" w:hint="default"/>
      </w:rPr>
    </w:lvl>
    <w:lvl w:ilvl="1">
      <w:start w:val="2"/>
      <w:numFmt w:val="decimal"/>
      <w:lvlText w:val="%1.%2"/>
      <w:lvlJc w:val="left"/>
      <w:pPr>
        <w:ind w:left="1603" w:hanging="468"/>
      </w:pPr>
      <w:rPr>
        <w:rFonts w:eastAsia="Times New Roman" w:hint="default"/>
      </w:rPr>
    </w:lvl>
    <w:lvl w:ilvl="2">
      <w:start w:val="1"/>
      <w:numFmt w:val="decimal"/>
      <w:lvlText w:val="%1.%2.%3"/>
      <w:lvlJc w:val="left"/>
      <w:pPr>
        <w:ind w:left="2272" w:hanging="720"/>
      </w:pPr>
      <w:rPr>
        <w:rFonts w:eastAsia="Times New Roman" w:hint="default"/>
      </w:rPr>
    </w:lvl>
    <w:lvl w:ilvl="3">
      <w:start w:val="1"/>
      <w:numFmt w:val="decimal"/>
      <w:lvlText w:val="%1.%2.%3.%4"/>
      <w:lvlJc w:val="left"/>
      <w:pPr>
        <w:ind w:left="3408" w:hanging="1080"/>
      </w:pPr>
      <w:rPr>
        <w:rFonts w:eastAsia="Times New Roman" w:hint="default"/>
      </w:rPr>
    </w:lvl>
    <w:lvl w:ilvl="4">
      <w:start w:val="1"/>
      <w:numFmt w:val="decimal"/>
      <w:lvlText w:val="%1.%2.%3.%4.%5"/>
      <w:lvlJc w:val="left"/>
      <w:pPr>
        <w:ind w:left="4184" w:hanging="1080"/>
      </w:pPr>
      <w:rPr>
        <w:rFonts w:eastAsia="Times New Roman" w:hint="default"/>
      </w:rPr>
    </w:lvl>
    <w:lvl w:ilvl="5">
      <w:start w:val="1"/>
      <w:numFmt w:val="decimal"/>
      <w:lvlText w:val="%1.%2.%3.%4.%5.%6"/>
      <w:lvlJc w:val="left"/>
      <w:pPr>
        <w:ind w:left="5320" w:hanging="1440"/>
      </w:pPr>
      <w:rPr>
        <w:rFonts w:eastAsia="Times New Roman" w:hint="default"/>
      </w:rPr>
    </w:lvl>
    <w:lvl w:ilvl="6">
      <w:start w:val="1"/>
      <w:numFmt w:val="decimal"/>
      <w:lvlText w:val="%1.%2.%3.%4.%5.%6.%7"/>
      <w:lvlJc w:val="left"/>
      <w:pPr>
        <w:ind w:left="6096" w:hanging="1440"/>
      </w:pPr>
      <w:rPr>
        <w:rFonts w:eastAsia="Times New Roman" w:hint="default"/>
      </w:rPr>
    </w:lvl>
    <w:lvl w:ilvl="7">
      <w:start w:val="1"/>
      <w:numFmt w:val="decimal"/>
      <w:lvlText w:val="%1.%2.%3.%4.%5.%6.%7.%8"/>
      <w:lvlJc w:val="left"/>
      <w:pPr>
        <w:ind w:left="7232" w:hanging="1800"/>
      </w:pPr>
      <w:rPr>
        <w:rFonts w:eastAsia="Times New Roman" w:hint="default"/>
      </w:rPr>
    </w:lvl>
    <w:lvl w:ilvl="8">
      <w:start w:val="1"/>
      <w:numFmt w:val="decimal"/>
      <w:lvlText w:val="%1.%2.%3.%4.%5.%6.%7.%8.%9"/>
      <w:lvlJc w:val="left"/>
      <w:pPr>
        <w:ind w:left="8008" w:hanging="1800"/>
      </w:pPr>
      <w:rPr>
        <w:rFonts w:eastAsia="Times New Roman" w:hint="default"/>
      </w:rPr>
    </w:lvl>
  </w:abstractNum>
  <w:abstractNum w:abstractNumId="2" w15:restartNumberingAfterBreak="0">
    <w:nsid w:val="1932472C"/>
    <w:multiLevelType w:val="multilevel"/>
    <w:tmpl w:val="6D3AC812"/>
    <w:lvl w:ilvl="0">
      <w:start w:val="6"/>
      <w:numFmt w:val="decimal"/>
      <w:lvlText w:val="%1"/>
      <w:lvlJc w:val="left"/>
      <w:pPr>
        <w:ind w:left="360" w:hanging="360"/>
      </w:pPr>
      <w:rPr>
        <w:rFonts w:eastAsia="Times New Roman" w:hint="default"/>
      </w:rPr>
    </w:lvl>
    <w:lvl w:ilvl="1">
      <w:start w:val="1"/>
      <w:numFmt w:val="decimal"/>
      <w:lvlText w:val="%2."/>
      <w:lvlJc w:val="left"/>
      <w:pPr>
        <w:ind w:left="928" w:hanging="360"/>
      </w:pPr>
      <w:rPr>
        <w:b w:val="0"/>
        <w:bCs w:val="0"/>
      </w:rPr>
    </w:lvl>
    <w:lvl w:ilvl="2">
      <w:start w:val="6"/>
      <w:numFmt w:val="decimal"/>
      <w:lvlText w:val="5.%3"/>
      <w:lvlJc w:val="left"/>
      <w:pPr>
        <w:ind w:left="1211" w:hanging="360"/>
      </w:pPr>
      <w:rPr>
        <w:rFonts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3" w15:restartNumberingAfterBreak="0">
    <w:nsid w:val="1CB20A7C"/>
    <w:multiLevelType w:val="multilevel"/>
    <w:tmpl w:val="BE2C4374"/>
    <w:lvl w:ilvl="0">
      <w:start w:val="15"/>
      <w:numFmt w:val="decimal"/>
      <w:lvlText w:val="%1"/>
      <w:lvlJc w:val="left"/>
      <w:pPr>
        <w:ind w:left="468" w:hanging="468"/>
      </w:pPr>
      <w:rPr>
        <w:rFonts w:eastAsia="Times New Roman" w:hint="default"/>
      </w:rPr>
    </w:lvl>
    <w:lvl w:ilvl="1">
      <w:start w:val="1"/>
      <w:numFmt w:val="decimal"/>
      <w:lvlText w:val="%1.%2"/>
      <w:lvlJc w:val="left"/>
      <w:pPr>
        <w:ind w:left="894" w:hanging="468"/>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4"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090625"/>
    <w:multiLevelType w:val="multilevel"/>
    <w:tmpl w:val="21CAA034"/>
    <w:lvl w:ilvl="0">
      <w:start w:val="1"/>
      <w:numFmt w:val="decimal"/>
      <w:pStyle w:val="Nivel1"/>
      <w:lvlText w:val="%1."/>
      <w:lvlJc w:val="left"/>
      <w:pPr>
        <w:ind w:left="360" w:hanging="360"/>
      </w:pPr>
      <w:rPr>
        <w:rFonts w:ascii="Arial" w:eastAsia="Arial" w:hAnsi="Arial" w:cs="Arial"/>
        <w:b/>
        <w:strike w:val="0"/>
      </w:rPr>
    </w:lvl>
    <w:lvl w:ilvl="1">
      <w:start w:val="1"/>
      <w:numFmt w:val="decimal"/>
      <w:lvlText w:val="%1.%2."/>
      <w:lvlJc w:val="left"/>
      <w:pPr>
        <w:ind w:left="1709"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BE34D7"/>
    <w:multiLevelType w:val="hybridMultilevel"/>
    <w:tmpl w:val="7B8ACFE8"/>
    <w:lvl w:ilvl="0" w:tplc="32985C26">
      <w:start w:val="1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4F25735F"/>
    <w:multiLevelType w:val="multilevel"/>
    <w:tmpl w:val="AFB8940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63A92087"/>
    <w:multiLevelType w:val="hybridMultilevel"/>
    <w:tmpl w:val="815E712C"/>
    <w:lvl w:ilvl="0" w:tplc="CD3E45A0">
      <w:start w:val="2"/>
      <w:numFmt w:val="decimal"/>
      <w:lvlText w:val="%1."/>
      <w:lvlJc w:val="left"/>
      <w:pPr>
        <w:ind w:left="786" w:hanging="360"/>
      </w:pPr>
      <w:rPr>
        <w:rFonts w:eastAsia="Times New Roman"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15:restartNumberingAfterBreak="0">
    <w:nsid w:val="63D40DFF"/>
    <w:multiLevelType w:val="hybridMultilevel"/>
    <w:tmpl w:val="E4703082"/>
    <w:lvl w:ilvl="0" w:tplc="80A6E3B2">
      <w:start w:val="16"/>
      <w:numFmt w:val="decimal"/>
      <w:lvlText w:val="%1."/>
      <w:lvlJc w:val="left"/>
      <w:pPr>
        <w:ind w:left="786" w:hanging="360"/>
      </w:pPr>
      <w:rPr>
        <w:rFonts w:eastAsia="Times New Roman" w:hint="default"/>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1"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7114551A"/>
    <w:multiLevelType w:val="multilevel"/>
    <w:tmpl w:val="AFB89400"/>
    <w:lvl w:ilvl="0">
      <w:start w:val="5"/>
      <w:numFmt w:val="decimal"/>
      <w:lvlText w:val="%1"/>
      <w:lvlJc w:val="left"/>
      <w:pPr>
        <w:ind w:left="360" w:hanging="360"/>
      </w:pPr>
      <w:rPr>
        <w:rFonts w:eastAsia="Times New Roman" w:hint="default"/>
      </w:rPr>
    </w:lvl>
    <w:lvl w:ilvl="1">
      <w:start w:val="3"/>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3" w15:restartNumberingAfterBreak="0">
    <w:nsid w:val="7D6B427A"/>
    <w:multiLevelType w:val="multilevel"/>
    <w:tmpl w:val="F8D494E2"/>
    <w:lvl w:ilvl="0">
      <w:start w:val="9"/>
      <w:numFmt w:val="decimal"/>
      <w:lvlText w:val="%1."/>
      <w:lvlJc w:val="left"/>
      <w:pPr>
        <w:ind w:left="786" w:hanging="360"/>
      </w:pPr>
      <w:rPr>
        <w:rFonts w:hint="default"/>
      </w:rPr>
    </w:lvl>
    <w:lvl w:ilvl="1">
      <w:start w:val="1"/>
      <w:numFmt w:val="decimal"/>
      <w:isLgl/>
      <w:lvlText w:val="%1.%2"/>
      <w:lvlJc w:val="left"/>
      <w:pPr>
        <w:ind w:left="954" w:hanging="528"/>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num w:numId="1" w16cid:durableId="1614435645">
    <w:abstractNumId w:val="10"/>
  </w:num>
  <w:num w:numId="2" w16cid:durableId="670640415">
    <w:abstractNumId w:val="4"/>
  </w:num>
  <w:num w:numId="3" w16cid:durableId="364407400">
    <w:abstractNumId w:val="11"/>
  </w:num>
  <w:num w:numId="4" w16cid:durableId="1204096823">
    <w:abstractNumId w:val="2"/>
  </w:num>
  <w:num w:numId="5" w16cid:durableId="1295678352">
    <w:abstractNumId w:val="7"/>
  </w:num>
  <w:num w:numId="6" w16cid:durableId="428620846">
    <w:abstractNumId w:val="12"/>
  </w:num>
  <w:num w:numId="7" w16cid:durableId="1431968331">
    <w:abstractNumId w:val="8"/>
  </w:num>
  <w:num w:numId="8" w16cid:durableId="64496776">
    <w:abstractNumId w:val="13"/>
  </w:num>
  <w:num w:numId="9" w16cid:durableId="1519200075">
    <w:abstractNumId w:val="1"/>
  </w:num>
  <w:num w:numId="10" w16cid:durableId="533928222">
    <w:abstractNumId w:val="3"/>
  </w:num>
  <w:num w:numId="11" w16cid:durableId="1063793701">
    <w:abstractNumId w:val="9"/>
  </w:num>
  <w:num w:numId="12" w16cid:durableId="1469590524">
    <w:abstractNumId w:val="6"/>
  </w:num>
  <w:num w:numId="13" w16cid:durableId="1258248480">
    <w:abstractNumId w:val="5"/>
  </w:num>
  <w:num w:numId="14" w16cid:durableId="41663906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0508D"/>
    <w:rsid w:val="00011142"/>
    <w:rsid w:val="00017276"/>
    <w:rsid w:val="0005661C"/>
    <w:rsid w:val="000659B7"/>
    <w:rsid w:val="00075DE3"/>
    <w:rsid w:val="00086502"/>
    <w:rsid w:val="000923A4"/>
    <w:rsid w:val="000C1E34"/>
    <w:rsid w:val="000D4ED0"/>
    <w:rsid w:val="001040EA"/>
    <w:rsid w:val="00116E26"/>
    <w:rsid w:val="00127BB7"/>
    <w:rsid w:val="00133D6E"/>
    <w:rsid w:val="0013698D"/>
    <w:rsid w:val="00136E93"/>
    <w:rsid w:val="00140689"/>
    <w:rsid w:val="0014689B"/>
    <w:rsid w:val="00156B5B"/>
    <w:rsid w:val="00173F4F"/>
    <w:rsid w:val="00195D8E"/>
    <w:rsid w:val="001A6F3F"/>
    <w:rsid w:val="001B3902"/>
    <w:rsid w:val="001B71A2"/>
    <w:rsid w:val="001C226B"/>
    <w:rsid w:val="001C2B3A"/>
    <w:rsid w:val="001E5D61"/>
    <w:rsid w:val="001F34AE"/>
    <w:rsid w:val="001F6C8B"/>
    <w:rsid w:val="002139F1"/>
    <w:rsid w:val="0022071B"/>
    <w:rsid w:val="00223D09"/>
    <w:rsid w:val="00224176"/>
    <w:rsid w:val="00233374"/>
    <w:rsid w:val="00235A8E"/>
    <w:rsid w:val="00264AD7"/>
    <w:rsid w:val="00266B7F"/>
    <w:rsid w:val="00270111"/>
    <w:rsid w:val="00277326"/>
    <w:rsid w:val="0028745B"/>
    <w:rsid w:val="002962E8"/>
    <w:rsid w:val="002A0375"/>
    <w:rsid w:val="002C17F0"/>
    <w:rsid w:val="002E5FE3"/>
    <w:rsid w:val="002E60D6"/>
    <w:rsid w:val="002F09D9"/>
    <w:rsid w:val="00300B15"/>
    <w:rsid w:val="0031046C"/>
    <w:rsid w:val="00331F52"/>
    <w:rsid w:val="00342093"/>
    <w:rsid w:val="00352ABE"/>
    <w:rsid w:val="00360371"/>
    <w:rsid w:val="003656F6"/>
    <w:rsid w:val="00380381"/>
    <w:rsid w:val="0039059B"/>
    <w:rsid w:val="00391E25"/>
    <w:rsid w:val="00393C02"/>
    <w:rsid w:val="00396DB0"/>
    <w:rsid w:val="003A4F2F"/>
    <w:rsid w:val="003B5F06"/>
    <w:rsid w:val="003B654D"/>
    <w:rsid w:val="003E7B76"/>
    <w:rsid w:val="003F196C"/>
    <w:rsid w:val="00423672"/>
    <w:rsid w:val="00427543"/>
    <w:rsid w:val="0043152E"/>
    <w:rsid w:val="00433629"/>
    <w:rsid w:val="00434B94"/>
    <w:rsid w:val="00462671"/>
    <w:rsid w:val="0048661F"/>
    <w:rsid w:val="00486DFE"/>
    <w:rsid w:val="00497D48"/>
    <w:rsid w:val="00497DAE"/>
    <w:rsid w:val="004A104D"/>
    <w:rsid w:val="004A59FC"/>
    <w:rsid w:val="004B3684"/>
    <w:rsid w:val="004B3AF6"/>
    <w:rsid w:val="004B649F"/>
    <w:rsid w:val="004B67F8"/>
    <w:rsid w:val="004C15E1"/>
    <w:rsid w:val="004C335E"/>
    <w:rsid w:val="004D53A7"/>
    <w:rsid w:val="004E31B2"/>
    <w:rsid w:val="005030F8"/>
    <w:rsid w:val="00514961"/>
    <w:rsid w:val="00521CB8"/>
    <w:rsid w:val="00527255"/>
    <w:rsid w:val="0053245F"/>
    <w:rsid w:val="00550898"/>
    <w:rsid w:val="00563EA6"/>
    <w:rsid w:val="00575943"/>
    <w:rsid w:val="005960FB"/>
    <w:rsid w:val="00596D3A"/>
    <w:rsid w:val="005A3A9C"/>
    <w:rsid w:val="005C18CD"/>
    <w:rsid w:val="005C1F85"/>
    <w:rsid w:val="005E0726"/>
    <w:rsid w:val="00602E61"/>
    <w:rsid w:val="00604F71"/>
    <w:rsid w:val="00605245"/>
    <w:rsid w:val="006158BE"/>
    <w:rsid w:val="00621E8C"/>
    <w:rsid w:val="006307C0"/>
    <w:rsid w:val="00632A86"/>
    <w:rsid w:val="00635C20"/>
    <w:rsid w:val="006376A0"/>
    <w:rsid w:val="00652ED9"/>
    <w:rsid w:val="00662961"/>
    <w:rsid w:val="006921D2"/>
    <w:rsid w:val="006A0F7A"/>
    <w:rsid w:val="006B1529"/>
    <w:rsid w:val="006B64D2"/>
    <w:rsid w:val="006B7A8F"/>
    <w:rsid w:val="006C4492"/>
    <w:rsid w:val="006D04D6"/>
    <w:rsid w:val="006F7EA1"/>
    <w:rsid w:val="0070568A"/>
    <w:rsid w:val="007066C8"/>
    <w:rsid w:val="0071468F"/>
    <w:rsid w:val="00720025"/>
    <w:rsid w:val="00726A31"/>
    <w:rsid w:val="0073169B"/>
    <w:rsid w:val="00741CCA"/>
    <w:rsid w:val="00752820"/>
    <w:rsid w:val="007723D5"/>
    <w:rsid w:val="00793EF6"/>
    <w:rsid w:val="007A1D04"/>
    <w:rsid w:val="007A2843"/>
    <w:rsid w:val="007A4858"/>
    <w:rsid w:val="007A7482"/>
    <w:rsid w:val="007B789A"/>
    <w:rsid w:val="007E30D3"/>
    <w:rsid w:val="007F05BD"/>
    <w:rsid w:val="007F0871"/>
    <w:rsid w:val="00814A3C"/>
    <w:rsid w:val="00827BA1"/>
    <w:rsid w:val="008328BC"/>
    <w:rsid w:val="0083470C"/>
    <w:rsid w:val="00836B50"/>
    <w:rsid w:val="008373A1"/>
    <w:rsid w:val="008459B3"/>
    <w:rsid w:val="0088123D"/>
    <w:rsid w:val="00883666"/>
    <w:rsid w:val="00884485"/>
    <w:rsid w:val="0089713C"/>
    <w:rsid w:val="008A19A0"/>
    <w:rsid w:val="008B444F"/>
    <w:rsid w:val="008B6B72"/>
    <w:rsid w:val="008D19EB"/>
    <w:rsid w:val="008D45B7"/>
    <w:rsid w:val="009015FC"/>
    <w:rsid w:val="00905870"/>
    <w:rsid w:val="00915D8F"/>
    <w:rsid w:val="00927377"/>
    <w:rsid w:val="009375D7"/>
    <w:rsid w:val="0093790E"/>
    <w:rsid w:val="00956E6E"/>
    <w:rsid w:val="00983DFE"/>
    <w:rsid w:val="009B1F4A"/>
    <w:rsid w:val="009D0FF3"/>
    <w:rsid w:val="009D5621"/>
    <w:rsid w:val="009E1DF7"/>
    <w:rsid w:val="009E4379"/>
    <w:rsid w:val="009F6416"/>
    <w:rsid w:val="00A01B39"/>
    <w:rsid w:val="00A17ED5"/>
    <w:rsid w:val="00A363D4"/>
    <w:rsid w:val="00A36EC6"/>
    <w:rsid w:val="00A41EC1"/>
    <w:rsid w:val="00A52E36"/>
    <w:rsid w:val="00A82DBC"/>
    <w:rsid w:val="00A86C30"/>
    <w:rsid w:val="00A9393C"/>
    <w:rsid w:val="00A9618C"/>
    <w:rsid w:val="00AA3250"/>
    <w:rsid w:val="00AB1784"/>
    <w:rsid w:val="00AB392D"/>
    <w:rsid w:val="00AC56AE"/>
    <w:rsid w:val="00AE30AA"/>
    <w:rsid w:val="00AE7994"/>
    <w:rsid w:val="00AF2AEB"/>
    <w:rsid w:val="00B01ABD"/>
    <w:rsid w:val="00B06C9D"/>
    <w:rsid w:val="00B10F12"/>
    <w:rsid w:val="00B30615"/>
    <w:rsid w:val="00B45492"/>
    <w:rsid w:val="00B5134A"/>
    <w:rsid w:val="00B513DF"/>
    <w:rsid w:val="00B63145"/>
    <w:rsid w:val="00B73EB1"/>
    <w:rsid w:val="00B97CE6"/>
    <w:rsid w:val="00BB665A"/>
    <w:rsid w:val="00BD2A49"/>
    <w:rsid w:val="00BD4C12"/>
    <w:rsid w:val="00BF52CC"/>
    <w:rsid w:val="00C02D91"/>
    <w:rsid w:val="00C07541"/>
    <w:rsid w:val="00C132F5"/>
    <w:rsid w:val="00C176C2"/>
    <w:rsid w:val="00C261A4"/>
    <w:rsid w:val="00C35F50"/>
    <w:rsid w:val="00C42C85"/>
    <w:rsid w:val="00C72C1C"/>
    <w:rsid w:val="00C87482"/>
    <w:rsid w:val="00CA7559"/>
    <w:rsid w:val="00CA7612"/>
    <w:rsid w:val="00CB1C46"/>
    <w:rsid w:val="00CB5E4B"/>
    <w:rsid w:val="00CC6251"/>
    <w:rsid w:val="00CD19E2"/>
    <w:rsid w:val="00CE4A2B"/>
    <w:rsid w:val="00CF435F"/>
    <w:rsid w:val="00CF6B54"/>
    <w:rsid w:val="00D017BF"/>
    <w:rsid w:val="00D06906"/>
    <w:rsid w:val="00D138DA"/>
    <w:rsid w:val="00D17339"/>
    <w:rsid w:val="00D223A4"/>
    <w:rsid w:val="00D22815"/>
    <w:rsid w:val="00D22F42"/>
    <w:rsid w:val="00D24774"/>
    <w:rsid w:val="00D31463"/>
    <w:rsid w:val="00D353A0"/>
    <w:rsid w:val="00D40D39"/>
    <w:rsid w:val="00D422FA"/>
    <w:rsid w:val="00D4330E"/>
    <w:rsid w:val="00D4369B"/>
    <w:rsid w:val="00D46B15"/>
    <w:rsid w:val="00D5387F"/>
    <w:rsid w:val="00D73845"/>
    <w:rsid w:val="00D838EB"/>
    <w:rsid w:val="00D9579B"/>
    <w:rsid w:val="00DA7FDC"/>
    <w:rsid w:val="00DC1CE5"/>
    <w:rsid w:val="00DC56B2"/>
    <w:rsid w:val="00DD694C"/>
    <w:rsid w:val="00DE3181"/>
    <w:rsid w:val="00DE3DAC"/>
    <w:rsid w:val="00DE3FD1"/>
    <w:rsid w:val="00DF6D64"/>
    <w:rsid w:val="00E2308D"/>
    <w:rsid w:val="00E442AC"/>
    <w:rsid w:val="00E74905"/>
    <w:rsid w:val="00E85482"/>
    <w:rsid w:val="00EA60AF"/>
    <w:rsid w:val="00EC61E9"/>
    <w:rsid w:val="00ED0470"/>
    <w:rsid w:val="00ED3F44"/>
    <w:rsid w:val="00EE049C"/>
    <w:rsid w:val="00F00915"/>
    <w:rsid w:val="00F03928"/>
    <w:rsid w:val="00F10057"/>
    <w:rsid w:val="00F10064"/>
    <w:rsid w:val="00F25784"/>
    <w:rsid w:val="00F26934"/>
    <w:rsid w:val="00F30650"/>
    <w:rsid w:val="00F37EFE"/>
    <w:rsid w:val="00F44240"/>
    <w:rsid w:val="00F6124C"/>
    <w:rsid w:val="00F8110D"/>
    <w:rsid w:val="00F8436A"/>
    <w:rsid w:val="00F873C6"/>
    <w:rsid w:val="00FA1535"/>
    <w:rsid w:val="00FB73A0"/>
    <w:rsid w:val="00FD46AA"/>
    <w:rsid w:val="00FE4E38"/>
    <w:rsid w:val="00FF1CD5"/>
    <w:rsid w:val="00FF1FD9"/>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nhideWhenUsed/>
    <w:qFormat/>
    <w:pPr>
      <w:ind w:left="114"/>
      <w:jc w:val="both"/>
      <w:outlineLvl w:val="1"/>
    </w:pPr>
    <w:rPr>
      <w:b/>
      <w:bCs/>
      <w:sz w:val="21"/>
      <w:szCs w:val="21"/>
    </w:rPr>
  </w:style>
  <w:style w:type="paragraph" w:styleId="Ttulo3">
    <w:name w:val="heading 3"/>
    <w:basedOn w:val="Normal"/>
    <w:next w:val="Normal"/>
    <w:link w:val="Ttulo3Char"/>
    <w:unhideWhenUsed/>
    <w:qFormat/>
    <w:rsid w:val="00BD2A49"/>
    <w:pPr>
      <w:keepNext/>
      <w:keepLines/>
      <w:autoSpaceDE/>
      <w:autoSpaceDN/>
      <w:spacing w:before="280" w:after="80" w:line="259" w:lineRule="auto"/>
      <w:outlineLvl w:val="2"/>
    </w:pPr>
    <w:rPr>
      <w:rFonts w:ascii="Calibri" w:eastAsia="Calibri" w:hAnsi="Calibri" w:cs="Calibri"/>
      <w:b/>
      <w:color w:val="00000A"/>
      <w:sz w:val="28"/>
      <w:szCs w:val="28"/>
      <w:lang w:val="pt-BR" w:eastAsia="pt-BR"/>
    </w:rPr>
  </w:style>
  <w:style w:type="paragraph" w:styleId="Ttulo4">
    <w:name w:val="heading 4"/>
    <w:basedOn w:val="Normal"/>
    <w:next w:val="Normal"/>
    <w:link w:val="Ttulo4Char"/>
    <w:unhideWhenUsed/>
    <w:qFormat/>
    <w:rsid w:val="00BD2A49"/>
    <w:pPr>
      <w:keepNext/>
      <w:keepLines/>
      <w:autoSpaceDE/>
      <w:autoSpaceDN/>
      <w:spacing w:before="240" w:after="40" w:line="259" w:lineRule="auto"/>
      <w:outlineLvl w:val="3"/>
    </w:pPr>
    <w:rPr>
      <w:rFonts w:ascii="Calibri" w:eastAsia="Calibri" w:hAnsi="Calibri" w:cs="Calibri"/>
      <w:b/>
      <w:color w:val="00000A"/>
      <w:sz w:val="24"/>
      <w:szCs w:val="24"/>
      <w:lang w:val="pt-BR" w:eastAsia="pt-BR"/>
    </w:rPr>
  </w:style>
  <w:style w:type="paragraph" w:styleId="Ttulo5">
    <w:name w:val="heading 5"/>
    <w:basedOn w:val="Normal"/>
    <w:next w:val="Normal"/>
    <w:link w:val="Ttulo5Char"/>
    <w:unhideWhenUsed/>
    <w:qFormat/>
    <w:rsid w:val="00BD2A49"/>
    <w:pPr>
      <w:keepNext/>
      <w:keepLines/>
      <w:autoSpaceDE/>
      <w:autoSpaceDN/>
      <w:spacing w:before="220" w:after="40" w:line="259" w:lineRule="auto"/>
      <w:outlineLvl w:val="4"/>
    </w:pPr>
    <w:rPr>
      <w:rFonts w:ascii="Calibri" w:eastAsia="Calibri" w:hAnsi="Calibri" w:cs="Calibri"/>
      <w:b/>
      <w:color w:val="00000A"/>
      <w:lang w:val="pt-BR" w:eastAsia="pt-BR"/>
    </w:rPr>
  </w:style>
  <w:style w:type="paragraph" w:styleId="Ttulo6">
    <w:name w:val="heading 6"/>
    <w:basedOn w:val="Normal"/>
    <w:next w:val="Normal"/>
    <w:link w:val="Ttulo6Char"/>
    <w:unhideWhenUsed/>
    <w:qFormat/>
    <w:rsid w:val="00BD2A49"/>
    <w:pPr>
      <w:keepNext/>
      <w:keepLines/>
      <w:autoSpaceDE/>
      <w:autoSpaceDN/>
      <w:spacing w:before="200" w:after="40" w:line="259" w:lineRule="auto"/>
      <w:outlineLvl w:val="5"/>
    </w:pPr>
    <w:rPr>
      <w:rFonts w:ascii="Calibri" w:eastAsia="Calibri" w:hAnsi="Calibri" w:cs="Calibri"/>
      <w:b/>
      <w:color w:val="00000A"/>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1"/>
      <w:szCs w:val="21"/>
    </w:rPr>
  </w:style>
  <w:style w:type="paragraph" w:styleId="Ttulo">
    <w:name w:val="Title"/>
    <w:basedOn w:val="Normal"/>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link w:val="PargrafodaListaChar"/>
    <w:uiPriority w:val="34"/>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qFormat/>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qFormat/>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iPriority w:val="99"/>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2"/>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2"/>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link w:val="Nivel3Char"/>
    <w:qFormat/>
    <w:rsid w:val="00F03928"/>
    <w:pPr>
      <w:widowControl/>
      <w:numPr>
        <w:ilvl w:val="2"/>
        <w:numId w:val="2"/>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qFormat/>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4A104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4A104D"/>
    <w:rPr>
      <w:b/>
      <w:bCs/>
    </w:rPr>
  </w:style>
  <w:style w:type="paragraph" w:customStyle="1" w:styleId="Nivel10">
    <w:name w:val="Nivel 1"/>
    <w:basedOn w:val="Nivel2"/>
    <w:next w:val="Nivel2"/>
    <w:qFormat/>
    <w:rsid w:val="004A104D"/>
    <w:pPr>
      <w:numPr>
        <w:ilvl w:val="0"/>
        <w:numId w:val="0"/>
      </w:numPr>
      <w:tabs>
        <w:tab w:val="num" w:pos="360"/>
        <w:tab w:val="num" w:pos="720"/>
      </w:tabs>
      <w:ind w:left="644" w:hanging="432"/>
    </w:pPr>
    <w:rPr>
      <w:rFonts w:ascii="Ecofont_Spranq_eco_Sans" w:eastAsia="Arial Unicode MS" w:hAnsi="Ecofont_Spranq_eco_Sans"/>
      <w:b/>
      <w:color w:val="00000A"/>
      <w:sz w:val="22"/>
      <w:szCs w:val="22"/>
    </w:rPr>
  </w:style>
  <w:style w:type="paragraph" w:customStyle="1" w:styleId="Contedodatabela">
    <w:name w:val="Conteúdo da tabela"/>
    <w:basedOn w:val="Normal"/>
    <w:qFormat/>
    <w:rsid w:val="008B444F"/>
    <w:pPr>
      <w:autoSpaceDE/>
      <w:autoSpaceDN/>
      <w:spacing w:after="160" w:line="259" w:lineRule="auto"/>
    </w:pPr>
    <w:rPr>
      <w:rFonts w:ascii="Calibri" w:eastAsia="Calibri" w:hAnsi="Calibri" w:cs="Calibri"/>
      <w:color w:val="00000A"/>
      <w:lang w:val="pt-BR" w:eastAsia="zh-CN" w:bidi="hi-IN"/>
    </w:rPr>
  </w:style>
  <w:style w:type="paragraph" w:styleId="Textodebalo">
    <w:name w:val="Balloon Text"/>
    <w:basedOn w:val="Normal"/>
    <w:link w:val="TextodebaloChar"/>
    <w:uiPriority w:val="99"/>
    <w:semiHidden/>
    <w:unhideWhenUsed/>
    <w:qFormat/>
    <w:rsid w:val="00434B94"/>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434B94"/>
    <w:rPr>
      <w:rFonts w:ascii="Segoe UI" w:eastAsia="Arial" w:hAnsi="Segoe UI" w:cs="Segoe UI"/>
      <w:sz w:val="18"/>
      <w:szCs w:val="18"/>
      <w:lang w:val="pt-PT"/>
    </w:rPr>
  </w:style>
  <w:style w:type="character" w:customStyle="1" w:styleId="Ttulo3Char">
    <w:name w:val="Título 3 Char"/>
    <w:basedOn w:val="Fontepargpadro"/>
    <w:link w:val="Ttulo3"/>
    <w:rsid w:val="00BD2A49"/>
    <w:rPr>
      <w:rFonts w:ascii="Calibri" w:eastAsia="Calibri" w:hAnsi="Calibri" w:cs="Calibri"/>
      <w:b/>
      <w:color w:val="00000A"/>
      <w:sz w:val="28"/>
      <w:szCs w:val="28"/>
      <w:lang w:val="pt-BR" w:eastAsia="pt-BR"/>
    </w:rPr>
  </w:style>
  <w:style w:type="character" w:customStyle="1" w:styleId="Ttulo4Char">
    <w:name w:val="Título 4 Char"/>
    <w:basedOn w:val="Fontepargpadro"/>
    <w:link w:val="Ttulo4"/>
    <w:rsid w:val="00BD2A49"/>
    <w:rPr>
      <w:rFonts w:ascii="Calibri" w:eastAsia="Calibri" w:hAnsi="Calibri" w:cs="Calibri"/>
      <w:b/>
      <w:color w:val="00000A"/>
      <w:sz w:val="24"/>
      <w:szCs w:val="24"/>
      <w:lang w:val="pt-BR" w:eastAsia="pt-BR"/>
    </w:rPr>
  </w:style>
  <w:style w:type="character" w:customStyle="1" w:styleId="Ttulo5Char">
    <w:name w:val="Título 5 Char"/>
    <w:basedOn w:val="Fontepargpadro"/>
    <w:link w:val="Ttulo5"/>
    <w:rsid w:val="00BD2A49"/>
    <w:rPr>
      <w:rFonts w:ascii="Calibri" w:eastAsia="Calibri" w:hAnsi="Calibri" w:cs="Calibri"/>
      <w:b/>
      <w:color w:val="00000A"/>
      <w:lang w:val="pt-BR" w:eastAsia="pt-BR"/>
    </w:rPr>
  </w:style>
  <w:style w:type="character" w:customStyle="1" w:styleId="Ttulo6Char">
    <w:name w:val="Título 6 Char"/>
    <w:basedOn w:val="Fontepargpadro"/>
    <w:link w:val="Ttulo6"/>
    <w:rsid w:val="00BD2A49"/>
    <w:rPr>
      <w:rFonts w:ascii="Calibri" w:eastAsia="Calibri" w:hAnsi="Calibri" w:cs="Calibri"/>
      <w:b/>
      <w:color w:val="00000A"/>
      <w:sz w:val="20"/>
      <w:szCs w:val="20"/>
      <w:lang w:val="pt-BR" w:eastAsia="pt-BR"/>
    </w:rPr>
  </w:style>
  <w:style w:type="table" w:customStyle="1" w:styleId="TableNormal">
    <w:name w:val="Table Normal"/>
    <w:rsid w:val="00BD2A49"/>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table" w:customStyle="1" w:styleId="TableNormal0">
    <w:name w:val="Table Normal0"/>
    <w:rsid w:val="00BD2A49"/>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table" w:customStyle="1" w:styleId="TableNormal1">
    <w:name w:val="Table Normal1"/>
    <w:uiPriority w:val="2"/>
    <w:qFormat/>
    <w:rsid w:val="00BD2A49"/>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paragraph" w:styleId="Subttulo">
    <w:name w:val="Subtitle"/>
    <w:basedOn w:val="Normal"/>
    <w:next w:val="Normal"/>
    <w:link w:val="SubttuloChar"/>
    <w:qFormat/>
    <w:rsid w:val="00BD2A49"/>
    <w:pPr>
      <w:keepNext/>
      <w:keepLines/>
      <w:autoSpaceDE/>
      <w:autoSpaceDN/>
      <w:spacing w:before="360" w:after="80" w:line="259"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rsid w:val="00BD2A49"/>
    <w:rPr>
      <w:rFonts w:ascii="Georgia" w:eastAsia="Georgia" w:hAnsi="Georgia" w:cs="Georgia"/>
      <w:i/>
      <w:color w:val="666666"/>
      <w:sz w:val="48"/>
      <w:szCs w:val="48"/>
      <w:lang w:val="pt-BR" w:eastAsia="pt-BR"/>
    </w:rPr>
  </w:style>
  <w:style w:type="character" w:styleId="nfase">
    <w:name w:val="Emphasis"/>
    <w:basedOn w:val="Fontepargpadro"/>
    <w:uiPriority w:val="20"/>
    <w:qFormat/>
    <w:rsid w:val="00BD2A49"/>
    <w:rPr>
      <w:i/>
      <w:iCs/>
    </w:rPr>
  </w:style>
  <w:style w:type="paragraph" w:customStyle="1" w:styleId="Nivel1">
    <w:name w:val="Nivel1"/>
    <w:basedOn w:val="Ttulo1"/>
    <w:next w:val="Normal"/>
    <w:link w:val="Nivel1Char"/>
    <w:qFormat/>
    <w:rsid w:val="00BD2A49"/>
    <w:pPr>
      <w:keepNext/>
      <w:keepLines/>
      <w:widowControl/>
      <w:numPr>
        <w:numId w:val="13"/>
      </w:numPr>
      <w:tabs>
        <w:tab w:val="num" w:pos="360"/>
      </w:tabs>
      <w:autoSpaceDE/>
      <w:autoSpaceDN/>
      <w:spacing w:before="480" w:after="120" w:line="276" w:lineRule="auto"/>
      <w:ind w:left="0" w:firstLine="0"/>
      <w:jc w:val="both"/>
    </w:pPr>
    <w:rPr>
      <w:rFonts w:ascii="Arial" w:eastAsiaTheme="majorEastAsia" w:hAnsi="Arial" w:cs="Arial"/>
      <w:bCs w:val="0"/>
      <w:color w:val="000000"/>
      <w:sz w:val="20"/>
      <w:szCs w:val="20"/>
      <w:lang w:val="pt-BR" w:eastAsia="pt-BR"/>
    </w:rPr>
  </w:style>
  <w:style w:type="character" w:customStyle="1" w:styleId="Nivel1Char">
    <w:name w:val="Nivel1 Char"/>
    <w:basedOn w:val="Fontepargpadro"/>
    <w:link w:val="Nivel1"/>
    <w:qFormat/>
    <w:locked/>
    <w:rsid w:val="00BD2A49"/>
    <w:rPr>
      <w:rFonts w:ascii="Arial" w:eastAsiaTheme="majorEastAsia" w:hAnsi="Arial" w:cs="Arial"/>
      <w:b/>
      <w:color w:val="000000"/>
      <w:sz w:val="20"/>
      <w:szCs w:val="20"/>
      <w:lang w:val="pt-BR" w:eastAsia="pt-BR"/>
    </w:rPr>
  </w:style>
  <w:style w:type="paragraph" w:customStyle="1" w:styleId="Textbody">
    <w:name w:val="Text body"/>
    <w:basedOn w:val="Normal"/>
    <w:qFormat/>
    <w:rsid w:val="00BD2A49"/>
    <w:pPr>
      <w:suppressAutoHyphens/>
      <w:autoSpaceDE/>
      <w:spacing w:after="140" w:line="288" w:lineRule="auto"/>
      <w:textAlignment w:val="baseline"/>
    </w:pPr>
    <w:rPr>
      <w:rFonts w:ascii="Liberation Serif" w:eastAsia="SimSun" w:hAnsi="Liberation Serif" w:cs="Mangal"/>
      <w:kern w:val="3"/>
      <w:sz w:val="24"/>
      <w:szCs w:val="24"/>
      <w:lang w:val="pt-BR" w:eastAsia="zh-CN" w:bidi="hi-IN"/>
    </w:rPr>
  </w:style>
  <w:style w:type="character" w:customStyle="1" w:styleId="ListLabel1">
    <w:name w:val="ListLabel 1"/>
    <w:qFormat/>
    <w:rsid w:val="00BD2A49"/>
    <w:rPr>
      <w:rFonts w:ascii="Arial" w:eastAsia="Arial" w:hAnsi="Arial" w:cs="Arial"/>
      <w:b w:val="0"/>
      <w:sz w:val="24"/>
      <w:szCs w:val="24"/>
    </w:rPr>
  </w:style>
  <w:style w:type="character" w:customStyle="1" w:styleId="ListLabel2">
    <w:name w:val="ListLabel 2"/>
    <w:qFormat/>
    <w:rsid w:val="00BD2A49"/>
    <w:rPr>
      <w:rFonts w:ascii="Arial" w:eastAsia="Arial" w:hAnsi="Arial" w:cs="Arial"/>
      <w:b w:val="0"/>
    </w:rPr>
  </w:style>
  <w:style w:type="character" w:customStyle="1" w:styleId="ListLabel3">
    <w:name w:val="ListLabel 3"/>
    <w:qFormat/>
    <w:rsid w:val="00BD2A49"/>
    <w:rPr>
      <w:rFonts w:ascii="Arial" w:eastAsia="Arial" w:hAnsi="Arial" w:cs="Arial"/>
      <w:b w:val="0"/>
      <w:sz w:val="24"/>
      <w:szCs w:val="24"/>
    </w:rPr>
  </w:style>
  <w:style w:type="character" w:customStyle="1" w:styleId="ListLabel4">
    <w:name w:val="ListLabel 4"/>
    <w:qFormat/>
    <w:rsid w:val="00BD2A49"/>
    <w:rPr>
      <w:rFonts w:ascii="Arial" w:eastAsia="Arial" w:hAnsi="Arial" w:cs="Arial"/>
      <w:b w:val="0"/>
    </w:rPr>
  </w:style>
  <w:style w:type="character" w:customStyle="1" w:styleId="ListLabel5">
    <w:name w:val="ListLabel 5"/>
    <w:qFormat/>
    <w:rsid w:val="00BD2A49"/>
    <w:rPr>
      <w:rFonts w:ascii="Arial" w:eastAsia="Arial" w:hAnsi="Arial" w:cs="Arial"/>
      <w:b w:val="0"/>
      <w:sz w:val="24"/>
      <w:szCs w:val="24"/>
    </w:rPr>
  </w:style>
  <w:style w:type="character" w:customStyle="1" w:styleId="ListLabel6">
    <w:name w:val="ListLabel 6"/>
    <w:qFormat/>
    <w:rsid w:val="00BD2A49"/>
    <w:rPr>
      <w:rFonts w:ascii="Arial" w:eastAsia="Arial" w:hAnsi="Arial" w:cs="Arial"/>
      <w:b w:val="0"/>
    </w:rPr>
  </w:style>
  <w:style w:type="character" w:customStyle="1" w:styleId="ListLabel7">
    <w:name w:val="ListLabel 7"/>
    <w:qFormat/>
    <w:rsid w:val="00BD2A49"/>
    <w:rPr>
      <w:rFonts w:ascii="Arial" w:eastAsia="Arial" w:hAnsi="Arial" w:cs="Arial"/>
      <w:b/>
      <w:sz w:val="24"/>
      <w:szCs w:val="24"/>
    </w:rPr>
  </w:style>
  <w:style w:type="character" w:customStyle="1" w:styleId="ListLabel8">
    <w:name w:val="ListLabel 8"/>
    <w:qFormat/>
    <w:rsid w:val="00BD2A49"/>
    <w:rPr>
      <w:rFonts w:ascii="Arial" w:eastAsia="Arial" w:hAnsi="Arial" w:cs="Arial"/>
      <w:b w:val="0"/>
      <w:sz w:val="24"/>
    </w:rPr>
  </w:style>
  <w:style w:type="character" w:customStyle="1" w:styleId="ListLabel9">
    <w:name w:val="ListLabel 9"/>
    <w:qFormat/>
    <w:rsid w:val="00BD2A49"/>
    <w:rPr>
      <w:rFonts w:ascii="Arial" w:eastAsia="Arial" w:hAnsi="Arial" w:cs="Arial"/>
      <w:b/>
      <w:sz w:val="24"/>
      <w:szCs w:val="24"/>
    </w:rPr>
  </w:style>
  <w:style w:type="character" w:customStyle="1" w:styleId="ListLabel10">
    <w:name w:val="ListLabel 10"/>
    <w:qFormat/>
    <w:rsid w:val="00BD2A49"/>
    <w:rPr>
      <w:rFonts w:ascii="Arial" w:eastAsia="Arial" w:hAnsi="Arial" w:cs="Arial"/>
      <w:b w:val="0"/>
      <w:sz w:val="24"/>
    </w:rPr>
  </w:style>
  <w:style w:type="character" w:customStyle="1" w:styleId="ListLabel11">
    <w:name w:val="ListLabel 11"/>
    <w:qFormat/>
    <w:rsid w:val="00BD2A49"/>
    <w:rPr>
      <w:rFonts w:ascii="Arial" w:eastAsia="Arial" w:hAnsi="Arial" w:cs="Arial"/>
      <w:b/>
      <w:sz w:val="24"/>
      <w:szCs w:val="24"/>
    </w:rPr>
  </w:style>
  <w:style w:type="character" w:customStyle="1" w:styleId="ListLabel12">
    <w:name w:val="ListLabel 12"/>
    <w:qFormat/>
    <w:rsid w:val="00BD2A49"/>
    <w:rPr>
      <w:rFonts w:ascii="Arial" w:eastAsia="Arial" w:hAnsi="Arial" w:cs="Arial"/>
      <w:b w:val="0"/>
      <w:sz w:val="24"/>
    </w:rPr>
  </w:style>
  <w:style w:type="character" w:customStyle="1" w:styleId="ListLabel13">
    <w:name w:val="ListLabel 13"/>
    <w:qFormat/>
    <w:rsid w:val="00BD2A49"/>
    <w:rPr>
      <w:rFonts w:ascii="Arial" w:eastAsia="Arial" w:hAnsi="Arial" w:cs="Arial"/>
      <w:b/>
      <w:sz w:val="24"/>
      <w:szCs w:val="24"/>
    </w:rPr>
  </w:style>
  <w:style w:type="character" w:customStyle="1" w:styleId="ListLabel14">
    <w:name w:val="ListLabel 14"/>
    <w:qFormat/>
    <w:rsid w:val="00BD2A49"/>
    <w:rPr>
      <w:rFonts w:ascii="Arial" w:eastAsia="Arial" w:hAnsi="Arial" w:cs="Arial"/>
      <w:b w:val="0"/>
      <w:sz w:val="24"/>
    </w:rPr>
  </w:style>
  <w:style w:type="character" w:customStyle="1" w:styleId="ListLabel15">
    <w:name w:val="ListLabel 15"/>
    <w:qFormat/>
    <w:rsid w:val="00BD2A49"/>
    <w:rPr>
      <w:rFonts w:eastAsia="Arial" w:cs="Arial"/>
      <w:b/>
      <w:sz w:val="24"/>
      <w:szCs w:val="24"/>
    </w:rPr>
  </w:style>
  <w:style w:type="character" w:customStyle="1" w:styleId="ListLabel16">
    <w:name w:val="ListLabel 16"/>
    <w:qFormat/>
    <w:rsid w:val="00BD2A49"/>
    <w:rPr>
      <w:rFonts w:eastAsia="Arial" w:cs="Arial"/>
      <w:b w:val="0"/>
      <w:sz w:val="24"/>
    </w:rPr>
  </w:style>
  <w:style w:type="character" w:customStyle="1" w:styleId="ListLabel17">
    <w:name w:val="ListLabel 17"/>
    <w:qFormat/>
    <w:rsid w:val="00BD2A49"/>
    <w:rPr>
      <w:rFonts w:ascii="Arial" w:eastAsia="Arial" w:hAnsi="Arial" w:cs="Arial"/>
      <w:b/>
      <w:sz w:val="24"/>
      <w:szCs w:val="24"/>
    </w:rPr>
  </w:style>
  <w:style w:type="character" w:customStyle="1" w:styleId="ListLabel18">
    <w:name w:val="ListLabel 18"/>
    <w:qFormat/>
    <w:rsid w:val="00BD2A49"/>
    <w:rPr>
      <w:rFonts w:ascii="Arial" w:eastAsia="Arial" w:hAnsi="Arial" w:cs="Arial"/>
      <w:b w:val="0"/>
      <w:sz w:val="24"/>
    </w:rPr>
  </w:style>
  <w:style w:type="character" w:customStyle="1" w:styleId="ListLabel19">
    <w:name w:val="ListLabel 19"/>
    <w:qFormat/>
    <w:rsid w:val="00BD2A49"/>
    <w:rPr>
      <w:rFonts w:ascii="Arial" w:eastAsia="Arial" w:hAnsi="Arial" w:cs="Arial"/>
      <w:b/>
      <w:sz w:val="24"/>
      <w:szCs w:val="24"/>
    </w:rPr>
  </w:style>
  <w:style w:type="character" w:customStyle="1" w:styleId="ListLabel20">
    <w:name w:val="ListLabel 20"/>
    <w:qFormat/>
    <w:rsid w:val="00BD2A49"/>
    <w:rPr>
      <w:rFonts w:ascii="Arial" w:eastAsia="Arial" w:hAnsi="Arial" w:cs="Arial"/>
      <w:b w:val="0"/>
      <w:sz w:val="24"/>
    </w:rPr>
  </w:style>
  <w:style w:type="character" w:customStyle="1" w:styleId="ListLabel21">
    <w:name w:val="ListLabel 21"/>
    <w:qFormat/>
    <w:rsid w:val="00BD2A49"/>
    <w:rPr>
      <w:rFonts w:ascii="Arial" w:hAnsi="Arial" w:cs="Arial"/>
      <w:sz w:val="24"/>
      <w:szCs w:val="24"/>
    </w:rPr>
  </w:style>
  <w:style w:type="character" w:customStyle="1" w:styleId="ListLabel22">
    <w:name w:val="ListLabel 22"/>
    <w:qFormat/>
    <w:rsid w:val="00BD2A49"/>
    <w:rPr>
      <w:rFonts w:ascii="Arial" w:eastAsia="Arial" w:hAnsi="Arial" w:cs="Arial"/>
      <w:b/>
      <w:sz w:val="24"/>
      <w:szCs w:val="24"/>
    </w:rPr>
  </w:style>
  <w:style w:type="character" w:customStyle="1" w:styleId="ListLabel23">
    <w:name w:val="ListLabel 23"/>
    <w:qFormat/>
    <w:rsid w:val="00BD2A49"/>
    <w:rPr>
      <w:rFonts w:ascii="Arial" w:eastAsia="Arial" w:hAnsi="Arial" w:cs="Arial"/>
      <w:b/>
      <w:sz w:val="24"/>
    </w:rPr>
  </w:style>
  <w:style w:type="character" w:customStyle="1" w:styleId="ListLabel24">
    <w:name w:val="ListLabel 24"/>
    <w:qFormat/>
    <w:rsid w:val="00BD2A49"/>
    <w:rPr>
      <w:rFonts w:ascii="Arial" w:eastAsia="Arial" w:hAnsi="Arial" w:cs="Arial"/>
      <w:b/>
      <w:sz w:val="24"/>
      <w:szCs w:val="24"/>
    </w:rPr>
  </w:style>
  <w:style w:type="character" w:customStyle="1" w:styleId="ListLabel25">
    <w:name w:val="ListLabel 25"/>
    <w:qFormat/>
    <w:rsid w:val="00BD2A49"/>
    <w:rPr>
      <w:rFonts w:ascii="Arial" w:eastAsia="Arial" w:hAnsi="Arial" w:cs="Arial"/>
      <w:b w:val="0"/>
      <w:sz w:val="24"/>
    </w:rPr>
  </w:style>
  <w:style w:type="character" w:customStyle="1" w:styleId="ListLabel26">
    <w:name w:val="ListLabel 26"/>
    <w:qFormat/>
    <w:rsid w:val="00BD2A49"/>
    <w:rPr>
      <w:rFonts w:ascii="Arial" w:eastAsia="Arial" w:hAnsi="Arial" w:cs="Arial"/>
      <w:b/>
      <w:sz w:val="24"/>
      <w:szCs w:val="24"/>
    </w:rPr>
  </w:style>
  <w:style w:type="character" w:customStyle="1" w:styleId="ListLabel27">
    <w:name w:val="ListLabel 27"/>
    <w:qFormat/>
    <w:rsid w:val="00BD2A49"/>
    <w:rPr>
      <w:rFonts w:ascii="Arial" w:eastAsia="Arial" w:hAnsi="Arial" w:cs="Arial"/>
      <w:b w:val="0"/>
      <w:sz w:val="24"/>
    </w:rPr>
  </w:style>
  <w:style w:type="character" w:customStyle="1" w:styleId="ListLabel28">
    <w:name w:val="ListLabel 28"/>
    <w:qFormat/>
    <w:rsid w:val="00BD2A49"/>
    <w:rPr>
      <w:rFonts w:ascii="Arial" w:hAnsi="Arial" w:cs="Arial"/>
      <w:sz w:val="24"/>
      <w:szCs w:val="24"/>
    </w:rPr>
  </w:style>
  <w:style w:type="character" w:customStyle="1" w:styleId="ListLabel29">
    <w:name w:val="ListLabel 29"/>
    <w:qFormat/>
    <w:rsid w:val="00BD2A49"/>
    <w:rPr>
      <w:rFonts w:ascii="Arial" w:eastAsia="Arial" w:hAnsi="Arial" w:cs="Arial"/>
      <w:b/>
      <w:sz w:val="24"/>
      <w:szCs w:val="24"/>
    </w:rPr>
  </w:style>
  <w:style w:type="character" w:customStyle="1" w:styleId="ListLabel30">
    <w:name w:val="ListLabel 30"/>
    <w:qFormat/>
    <w:rsid w:val="00BD2A49"/>
    <w:rPr>
      <w:rFonts w:ascii="Arial" w:eastAsia="Arial" w:hAnsi="Arial" w:cs="Arial"/>
      <w:b/>
      <w:sz w:val="24"/>
    </w:rPr>
  </w:style>
  <w:style w:type="character" w:customStyle="1" w:styleId="ListLabel31">
    <w:name w:val="ListLabel 31"/>
    <w:qFormat/>
    <w:rsid w:val="00BD2A49"/>
    <w:rPr>
      <w:rFonts w:ascii="Arial" w:eastAsia="Arial" w:hAnsi="Arial" w:cs="Arial"/>
      <w:b/>
      <w:sz w:val="24"/>
      <w:szCs w:val="24"/>
    </w:rPr>
  </w:style>
  <w:style w:type="character" w:customStyle="1" w:styleId="ListLabel32">
    <w:name w:val="ListLabel 32"/>
    <w:qFormat/>
    <w:rsid w:val="00BD2A49"/>
    <w:rPr>
      <w:rFonts w:ascii="Arial" w:eastAsia="Arial" w:hAnsi="Arial" w:cs="Arial"/>
      <w:b w:val="0"/>
      <w:sz w:val="24"/>
    </w:rPr>
  </w:style>
  <w:style w:type="character" w:customStyle="1" w:styleId="ListLabel33">
    <w:name w:val="ListLabel 33"/>
    <w:qFormat/>
    <w:rsid w:val="00BD2A49"/>
    <w:rPr>
      <w:rFonts w:ascii="Arial" w:eastAsia="Arial" w:hAnsi="Arial" w:cs="Arial"/>
      <w:b/>
      <w:sz w:val="24"/>
      <w:szCs w:val="24"/>
    </w:rPr>
  </w:style>
  <w:style w:type="character" w:customStyle="1" w:styleId="ListLabel34">
    <w:name w:val="ListLabel 34"/>
    <w:qFormat/>
    <w:rsid w:val="00BD2A49"/>
    <w:rPr>
      <w:rFonts w:ascii="Arial" w:eastAsia="Arial" w:hAnsi="Arial" w:cs="Arial"/>
      <w:b w:val="0"/>
      <w:sz w:val="24"/>
    </w:rPr>
  </w:style>
  <w:style w:type="character" w:customStyle="1" w:styleId="ListLabel35">
    <w:name w:val="ListLabel 35"/>
    <w:qFormat/>
    <w:rsid w:val="00BD2A49"/>
    <w:rPr>
      <w:rFonts w:ascii="Arial" w:hAnsi="Arial" w:cs="Arial"/>
      <w:sz w:val="24"/>
      <w:szCs w:val="24"/>
    </w:rPr>
  </w:style>
  <w:style w:type="character" w:customStyle="1" w:styleId="ListLabel36">
    <w:name w:val="ListLabel 36"/>
    <w:qFormat/>
    <w:rsid w:val="00BD2A49"/>
    <w:rPr>
      <w:rFonts w:ascii="Arial" w:eastAsia="Arial" w:hAnsi="Arial" w:cs="Arial"/>
      <w:b/>
      <w:sz w:val="24"/>
      <w:szCs w:val="24"/>
    </w:rPr>
  </w:style>
  <w:style w:type="character" w:customStyle="1" w:styleId="ListLabel37">
    <w:name w:val="ListLabel 37"/>
    <w:qFormat/>
    <w:rsid w:val="00BD2A49"/>
    <w:rPr>
      <w:rFonts w:ascii="Arial" w:eastAsia="Arial" w:hAnsi="Arial" w:cs="Arial"/>
      <w:b/>
      <w:sz w:val="24"/>
    </w:rPr>
  </w:style>
  <w:style w:type="character" w:customStyle="1" w:styleId="ListLabel38">
    <w:name w:val="ListLabel 38"/>
    <w:qFormat/>
    <w:rsid w:val="00BD2A49"/>
    <w:rPr>
      <w:rFonts w:ascii="Arial" w:eastAsia="Arial" w:hAnsi="Arial" w:cs="Arial"/>
      <w:b/>
      <w:sz w:val="24"/>
      <w:szCs w:val="24"/>
    </w:rPr>
  </w:style>
  <w:style w:type="character" w:customStyle="1" w:styleId="ListLabel39">
    <w:name w:val="ListLabel 39"/>
    <w:qFormat/>
    <w:rsid w:val="00BD2A49"/>
    <w:rPr>
      <w:rFonts w:ascii="Arial" w:eastAsia="Arial" w:hAnsi="Arial" w:cs="Arial"/>
      <w:b w:val="0"/>
      <w:sz w:val="24"/>
    </w:rPr>
  </w:style>
  <w:style w:type="character" w:customStyle="1" w:styleId="ListLabel40">
    <w:name w:val="ListLabel 40"/>
    <w:qFormat/>
    <w:rsid w:val="00BD2A49"/>
    <w:rPr>
      <w:rFonts w:ascii="Arial" w:eastAsia="Arial" w:hAnsi="Arial" w:cs="Arial"/>
      <w:b/>
      <w:sz w:val="24"/>
      <w:szCs w:val="24"/>
    </w:rPr>
  </w:style>
  <w:style w:type="character" w:customStyle="1" w:styleId="ListLabel41">
    <w:name w:val="ListLabel 41"/>
    <w:qFormat/>
    <w:rsid w:val="00BD2A49"/>
    <w:rPr>
      <w:rFonts w:ascii="Arial" w:eastAsia="Arial" w:hAnsi="Arial" w:cs="Arial"/>
      <w:b w:val="0"/>
      <w:sz w:val="24"/>
    </w:rPr>
  </w:style>
  <w:style w:type="character" w:customStyle="1" w:styleId="ListLabel42">
    <w:name w:val="ListLabel 42"/>
    <w:qFormat/>
    <w:rsid w:val="00BD2A49"/>
    <w:rPr>
      <w:rFonts w:ascii="Arial" w:hAnsi="Arial" w:cs="Arial"/>
      <w:sz w:val="24"/>
      <w:szCs w:val="24"/>
    </w:rPr>
  </w:style>
  <w:style w:type="character" w:customStyle="1" w:styleId="ListLabel43">
    <w:name w:val="ListLabel 43"/>
    <w:qFormat/>
    <w:rsid w:val="00BD2A49"/>
    <w:rPr>
      <w:rFonts w:ascii="Arial" w:eastAsia="Arial" w:hAnsi="Arial" w:cs="Arial"/>
      <w:b/>
      <w:sz w:val="24"/>
      <w:szCs w:val="24"/>
    </w:rPr>
  </w:style>
  <w:style w:type="character" w:customStyle="1" w:styleId="ListLabel44">
    <w:name w:val="ListLabel 44"/>
    <w:qFormat/>
    <w:rsid w:val="00BD2A49"/>
    <w:rPr>
      <w:rFonts w:ascii="Arial" w:eastAsia="Arial" w:hAnsi="Arial" w:cs="Arial"/>
      <w:b/>
      <w:sz w:val="24"/>
    </w:rPr>
  </w:style>
  <w:style w:type="character" w:customStyle="1" w:styleId="ListLabel45">
    <w:name w:val="ListLabel 45"/>
    <w:qFormat/>
    <w:rsid w:val="00BD2A49"/>
    <w:rPr>
      <w:rFonts w:ascii="Arial" w:eastAsia="Arial" w:hAnsi="Arial" w:cs="Arial"/>
      <w:b/>
      <w:sz w:val="24"/>
      <w:szCs w:val="24"/>
    </w:rPr>
  </w:style>
  <w:style w:type="character" w:customStyle="1" w:styleId="ListLabel46">
    <w:name w:val="ListLabel 46"/>
    <w:qFormat/>
    <w:rsid w:val="00BD2A49"/>
    <w:rPr>
      <w:rFonts w:ascii="Arial" w:eastAsia="Arial" w:hAnsi="Arial" w:cs="Arial"/>
      <w:b w:val="0"/>
      <w:sz w:val="24"/>
    </w:rPr>
  </w:style>
  <w:style w:type="character" w:customStyle="1" w:styleId="Marcas">
    <w:name w:val="Marcas"/>
    <w:qFormat/>
    <w:rsid w:val="00BD2A49"/>
    <w:rPr>
      <w:rFonts w:ascii="OpenSymbol" w:eastAsia="OpenSymbol" w:hAnsi="OpenSymbol" w:cs="OpenSymbol"/>
    </w:rPr>
  </w:style>
  <w:style w:type="character" w:customStyle="1" w:styleId="LinkdaInternet">
    <w:name w:val="Link da Internet"/>
    <w:rsid w:val="00BD2A49"/>
    <w:rPr>
      <w:color w:val="000080"/>
      <w:u w:val="single"/>
    </w:rPr>
  </w:style>
  <w:style w:type="character" w:customStyle="1" w:styleId="ListLabel47">
    <w:name w:val="ListLabel 47"/>
    <w:qFormat/>
    <w:rsid w:val="00BD2A49"/>
    <w:rPr>
      <w:rFonts w:ascii="Arial" w:eastAsia="Arial" w:hAnsi="Arial" w:cs="Arial"/>
      <w:b/>
      <w:sz w:val="24"/>
      <w:szCs w:val="24"/>
    </w:rPr>
  </w:style>
  <w:style w:type="character" w:customStyle="1" w:styleId="ListLabel48">
    <w:name w:val="ListLabel 48"/>
    <w:qFormat/>
    <w:rsid w:val="00BD2A49"/>
    <w:rPr>
      <w:rFonts w:ascii="Arial" w:eastAsia="Arial" w:hAnsi="Arial" w:cs="Arial"/>
      <w:b w:val="0"/>
      <w:sz w:val="24"/>
    </w:rPr>
  </w:style>
  <w:style w:type="character" w:customStyle="1" w:styleId="ListLabel49">
    <w:name w:val="ListLabel 49"/>
    <w:qFormat/>
    <w:rsid w:val="00BD2A49"/>
    <w:rPr>
      <w:rFonts w:ascii="Arial" w:hAnsi="Arial" w:cs="Arial"/>
      <w:sz w:val="24"/>
      <w:szCs w:val="24"/>
    </w:rPr>
  </w:style>
  <w:style w:type="character" w:customStyle="1" w:styleId="ListLabel50">
    <w:name w:val="ListLabel 50"/>
    <w:qFormat/>
    <w:rsid w:val="00BD2A49"/>
    <w:rPr>
      <w:rFonts w:ascii="Arial" w:eastAsia="Arial" w:hAnsi="Arial" w:cs="Arial"/>
      <w:b/>
      <w:sz w:val="24"/>
      <w:szCs w:val="24"/>
    </w:rPr>
  </w:style>
  <w:style w:type="character" w:customStyle="1" w:styleId="ListLabel51">
    <w:name w:val="ListLabel 51"/>
    <w:qFormat/>
    <w:rsid w:val="00BD2A49"/>
    <w:rPr>
      <w:rFonts w:ascii="Arial" w:eastAsia="Arial" w:hAnsi="Arial" w:cs="Arial"/>
      <w:b/>
      <w:sz w:val="24"/>
    </w:rPr>
  </w:style>
  <w:style w:type="character" w:customStyle="1" w:styleId="ListLabel52">
    <w:name w:val="ListLabel 52"/>
    <w:qFormat/>
    <w:rsid w:val="00BD2A49"/>
    <w:rPr>
      <w:rFonts w:ascii="Arial" w:eastAsia="Arial" w:hAnsi="Arial" w:cs="Arial"/>
      <w:b/>
      <w:sz w:val="24"/>
      <w:szCs w:val="24"/>
    </w:rPr>
  </w:style>
  <w:style w:type="character" w:customStyle="1" w:styleId="ListLabel53">
    <w:name w:val="ListLabel 53"/>
    <w:qFormat/>
    <w:rsid w:val="00BD2A49"/>
    <w:rPr>
      <w:rFonts w:ascii="Arial" w:eastAsia="Arial" w:hAnsi="Arial" w:cs="Arial"/>
      <w:b w:val="0"/>
      <w:sz w:val="24"/>
    </w:rPr>
  </w:style>
  <w:style w:type="character" w:customStyle="1" w:styleId="ListLabel54">
    <w:name w:val="ListLabel 54"/>
    <w:qFormat/>
    <w:rsid w:val="00BD2A49"/>
    <w:rPr>
      <w:rFonts w:ascii="Arial" w:eastAsia="Arial" w:hAnsi="Arial" w:cs="Arial"/>
      <w:b/>
      <w:sz w:val="24"/>
      <w:szCs w:val="24"/>
    </w:rPr>
  </w:style>
  <w:style w:type="character" w:customStyle="1" w:styleId="ListLabel55">
    <w:name w:val="ListLabel 55"/>
    <w:qFormat/>
    <w:rsid w:val="00BD2A49"/>
    <w:rPr>
      <w:rFonts w:ascii="Arial" w:eastAsia="Arial" w:hAnsi="Arial" w:cs="Arial"/>
      <w:b w:val="0"/>
      <w:sz w:val="24"/>
    </w:rPr>
  </w:style>
  <w:style w:type="character" w:customStyle="1" w:styleId="ListLabel56">
    <w:name w:val="ListLabel 56"/>
    <w:qFormat/>
    <w:rsid w:val="00BD2A49"/>
    <w:rPr>
      <w:rFonts w:ascii="Arial" w:hAnsi="Arial" w:cs="Arial"/>
      <w:sz w:val="24"/>
      <w:szCs w:val="24"/>
    </w:rPr>
  </w:style>
  <w:style w:type="character" w:customStyle="1" w:styleId="ListLabel57">
    <w:name w:val="ListLabel 57"/>
    <w:qFormat/>
    <w:rsid w:val="00BD2A49"/>
    <w:rPr>
      <w:rFonts w:ascii="Arial" w:eastAsia="Arial" w:hAnsi="Arial" w:cs="Arial"/>
      <w:b/>
      <w:sz w:val="24"/>
      <w:szCs w:val="24"/>
    </w:rPr>
  </w:style>
  <w:style w:type="character" w:customStyle="1" w:styleId="ListLabel58">
    <w:name w:val="ListLabel 58"/>
    <w:qFormat/>
    <w:rsid w:val="00BD2A49"/>
    <w:rPr>
      <w:rFonts w:ascii="Arial" w:eastAsia="Arial" w:hAnsi="Arial" w:cs="Arial"/>
      <w:b/>
      <w:sz w:val="24"/>
    </w:rPr>
  </w:style>
  <w:style w:type="character" w:customStyle="1" w:styleId="ListLabel59">
    <w:name w:val="ListLabel 59"/>
    <w:qFormat/>
    <w:rsid w:val="00BD2A49"/>
    <w:rPr>
      <w:rFonts w:ascii="Arial" w:eastAsia="Arial" w:hAnsi="Arial" w:cs="Arial"/>
      <w:b/>
      <w:sz w:val="24"/>
      <w:szCs w:val="24"/>
    </w:rPr>
  </w:style>
  <w:style w:type="character" w:customStyle="1" w:styleId="ListLabel60">
    <w:name w:val="ListLabel 60"/>
    <w:qFormat/>
    <w:rsid w:val="00BD2A49"/>
    <w:rPr>
      <w:rFonts w:ascii="Arial" w:eastAsia="Arial" w:hAnsi="Arial" w:cs="Arial"/>
      <w:b w:val="0"/>
      <w:sz w:val="24"/>
    </w:rPr>
  </w:style>
  <w:style w:type="character" w:customStyle="1" w:styleId="CorpodetextoChar">
    <w:name w:val="Corpo de texto Char"/>
    <w:basedOn w:val="Fontepargpadro"/>
    <w:link w:val="Corpodetexto"/>
    <w:qFormat/>
    <w:rsid w:val="00BD2A49"/>
    <w:rPr>
      <w:rFonts w:ascii="Arial" w:eastAsia="Arial" w:hAnsi="Arial" w:cs="Arial"/>
      <w:sz w:val="21"/>
      <w:szCs w:val="21"/>
      <w:lang w:val="pt-PT"/>
    </w:rPr>
  </w:style>
  <w:style w:type="paragraph" w:styleId="Lista">
    <w:name w:val="List"/>
    <w:basedOn w:val="Corpodetexto"/>
    <w:rsid w:val="00BD2A49"/>
    <w:pPr>
      <w:autoSpaceDE/>
      <w:autoSpaceDN/>
      <w:spacing w:after="140" w:line="288" w:lineRule="auto"/>
    </w:pPr>
    <w:rPr>
      <w:rFonts w:ascii="Calibri" w:eastAsia="Calibri" w:hAnsi="Calibri"/>
      <w:color w:val="00000A"/>
      <w:sz w:val="22"/>
      <w:szCs w:val="22"/>
      <w:lang w:val="pt-BR" w:eastAsia="zh-CN" w:bidi="hi-IN"/>
    </w:rPr>
  </w:style>
  <w:style w:type="paragraph" w:styleId="Legenda">
    <w:name w:val="caption"/>
    <w:basedOn w:val="Normal"/>
    <w:qFormat/>
    <w:rsid w:val="00BD2A49"/>
    <w:pPr>
      <w:suppressLineNumbers/>
      <w:autoSpaceDE/>
      <w:autoSpaceDN/>
      <w:spacing w:before="120" w:after="120" w:line="259" w:lineRule="auto"/>
    </w:pPr>
    <w:rPr>
      <w:rFonts w:ascii="Calibri" w:eastAsia="Calibri" w:hAnsi="Calibri"/>
      <w:i/>
      <w:iCs/>
      <w:color w:val="00000A"/>
      <w:sz w:val="24"/>
      <w:szCs w:val="24"/>
      <w:lang w:val="pt-BR" w:eastAsia="zh-CN" w:bidi="hi-IN"/>
    </w:rPr>
  </w:style>
  <w:style w:type="paragraph" w:customStyle="1" w:styleId="ndice">
    <w:name w:val="Índice"/>
    <w:basedOn w:val="Normal"/>
    <w:qFormat/>
    <w:rsid w:val="00BD2A49"/>
    <w:pPr>
      <w:suppressLineNumbers/>
      <w:autoSpaceDE/>
      <w:autoSpaceDN/>
      <w:spacing w:after="160" w:line="259" w:lineRule="auto"/>
    </w:pPr>
    <w:rPr>
      <w:rFonts w:ascii="Calibri" w:eastAsia="Calibri" w:hAnsi="Calibri"/>
      <w:color w:val="00000A"/>
      <w:lang w:val="pt-BR" w:eastAsia="zh-CN" w:bidi="hi-IN"/>
    </w:rPr>
  </w:style>
  <w:style w:type="paragraph" w:customStyle="1" w:styleId="Ttulododocumento">
    <w:name w:val="Título do documento"/>
    <w:basedOn w:val="Normal"/>
    <w:next w:val="Normal"/>
    <w:rsid w:val="00BD2A49"/>
    <w:pPr>
      <w:keepLines/>
      <w:autoSpaceDE/>
      <w:autoSpaceDN/>
      <w:spacing w:before="480" w:after="160"/>
    </w:pPr>
    <w:rPr>
      <w:rFonts w:ascii="Calibri" w:eastAsia="Calibri" w:hAnsi="Calibri" w:cs="Calibri"/>
      <w:b/>
      <w:color w:val="00000A"/>
      <w:sz w:val="72"/>
      <w:szCs w:val="72"/>
      <w:lang w:val="pt-BR" w:eastAsia="zh-CN" w:bidi="hi-IN"/>
    </w:rPr>
  </w:style>
  <w:style w:type="paragraph" w:customStyle="1" w:styleId="LO-normal">
    <w:name w:val="LO-normal"/>
    <w:qFormat/>
    <w:rsid w:val="00BD2A49"/>
    <w:pPr>
      <w:widowControl/>
      <w:autoSpaceDE/>
      <w:autoSpaceDN/>
      <w:spacing w:after="160" w:line="259" w:lineRule="auto"/>
    </w:pPr>
    <w:rPr>
      <w:rFonts w:ascii="Calibri" w:eastAsia="Calibri" w:hAnsi="Calibri" w:cs="Calibri"/>
      <w:color w:val="00000A"/>
      <w:lang w:val="pt-BR" w:eastAsia="zh-CN" w:bidi="hi-IN"/>
    </w:rPr>
  </w:style>
  <w:style w:type="paragraph" w:customStyle="1" w:styleId="Ttulodetabela">
    <w:name w:val="Título de tabela"/>
    <w:basedOn w:val="Contedodatabela"/>
    <w:qFormat/>
    <w:rsid w:val="00BD2A49"/>
    <w:pPr>
      <w:suppressLineNumbers/>
    </w:pPr>
  </w:style>
  <w:style w:type="paragraph" w:customStyle="1" w:styleId="Linhahorizontal">
    <w:name w:val="Linha horizontal"/>
    <w:basedOn w:val="Normal"/>
    <w:qFormat/>
    <w:rsid w:val="00BD2A49"/>
    <w:pPr>
      <w:autoSpaceDE/>
      <w:autoSpaceDN/>
      <w:spacing w:after="160" w:line="259" w:lineRule="auto"/>
    </w:pPr>
    <w:rPr>
      <w:rFonts w:ascii="Calibri" w:eastAsia="Calibri" w:hAnsi="Calibri" w:cs="Calibri"/>
      <w:color w:val="00000A"/>
      <w:lang w:val="pt-BR" w:eastAsia="zh-CN" w:bidi="hi-IN"/>
    </w:rPr>
  </w:style>
  <w:style w:type="table" w:customStyle="1" w:styleId="TableNormal10">
    <w:name w:val="Table Normal10"/>
    <w:uiPriority w:val="2"/>
    <w:qFormat/>
    <w:rsid w:val="00BD2A49"/>
    <w:pPr>
      <w:widowControl/>
      <w:autoSpaceDE/>
      <w:autoSpaceDN/>
      <w:spacing w:line="259" w:lineRule="auto"/>
    </w:pPr>
    <w:rPr>
      <w:rFonts w:ascii="Calibri" w:eastAsia="Calibri" w:hAnsi="Calibri" w:cs="Calibri"/>
      <w:sz w:val="20"/>
      <w:lang w:val="pt-BR" w:eastAsia="zh-CN" w:bidi="hi-IN"/>
    </w:rPr>
    <w:tblPr>
      <w:tblCellMar>
        <w:top w:w="0" w:type="dxa"/>
        <w:left w:w="0" w:type="dxa"/>
        <w:bottom w:w="0" w:type="dxa"/>
        <w:right w:w="0" w:type="dxa"/>
      </w:tblCellMar>
    </w:tblPr>
  </w:style>
  <w:style w:type="character" w:customStyle="1" w:styleId="ListLabel61">
    <w:name w:val="ListLabel 61"/>
    <w:qFormat/>
    <w:rsid w:val="00BD2A49"/>
    <w:rPr>
      <w:rFonts w:ascii="Arial" w:hAnsi="Arial"/>
      <w:b/>
      <w:color w:val="000000"/>
      <w:sz w:val="20"/>
    </w:rPr>
  </w:style>
  <w:style w:type="character" w:customStyle="1" w:styleId="ListLabel62">
    <w:name w:val="ListLabel 62"/>
    <w:qFormat/>
    <w:rsid w:val="00BD2A49"/>
    <w:rPr>
      <w:rFonts w:ascii="Arial" w:eastAsia="Arial" w:hAnsi="Arial" w:cs="Arial"/>
      <w:b/>
      <w:strike w:val="0"/>
      <w:dstrike w:val="0"/>
      <w:sz w:val="20"/>
    </w:rPr>
  </w:style>
  <w:style w:type="character" w:customStyle="1" w:styleId="ListLabel63">
    <w:name w:val="ListLabel 63"/>
    <w:qFormat/>
    <w:rsid w:val="00BD2A49"/>
    <w:rPr>
      <w:rFonts w:ascii="Arial" w:eastAsia="Arial" w:hAnsi="Arial" w:cs="Arial"/>
      <w:b/>
      <w:bCs w:val="0"/>
      <w:i w:val="0"/>
      <w:iCs/>
      <w:color w:val="00000A"/>
      <w:sz w:val="20"/>
      <w:szCs w:val="20"/>
    </w:rPr>
  </w:style>
  <w:style w:type="character" w:customStyle="1" w:styleId="ListLabel64">
    <w:name w:val="ListLabel 64"/>
    <w:qFormat/>
    <w:rsid w:val="00BD2A49"/>
    <w:rPr>
      <w:rFonts w:ascii="Arial" w:eastAsia="Arial" w:hAnsi="Arial" w:cs="Arial"/>
      <w:b/>
      <w:bCs/>
      <w:i w:val="0"/>
      <w:iCs w:val="0"/>
      <w:strike w:val="0"/>
      <w:dstrike w:val="0"/>
      <w:sz w:val="20"/>
      <w:szCs w:val="20"/>
    </w:rPr>
  </w:style>
  <w:style w:type="character" w:customStyle="1" w:styleId="ListLabel65">
    <w:name w:val="ListLabel 65"/>
    <w:qFormat/>
    <w:rsid w:val="00BD2A49"/>
    <w:rPr>
      <w:rFonts w:ascii="Arial" w:hAnsi="Arial"/>
      <w:b/>
      <w:bCs/>
      <w:sz w:val="20"/>
    </w:rPr>
  </w:style>
  <w:style w:type="character" w:customStyle="1" w:styleId="ListLabel66">
    <w:name w:val="ListLabel 66"/>
    <w:qFormat/>
    <w:rsid w:val="00BD2A49"/>
    <w:rPr>
      <w:rFonts w:ascii="Arial" w:hAnsi="Arial"/>
      <w:b/>
      <w:bCs/>
      <w:sz w:val="20"/>
    </w:rPr>
  </w:style>
  <w:style w:type="character" w:customStyle="1" w:styleId="ListLabel67">
    <w:name w:val="ListLabel 67"/>
    <w:qFormat/>
    <w:rsid w:val="00BD2A49"/>
    <w:rPr>
      <w:b/>
      <w:color w:val="00000A"/>
    </w:rPr>
  </w:style>
  <w:style w:type="character" w:customStyle="1" w:styleId="ListLabel68">
    <w:name w:val="ListLabel 68"/>
    <w:qFormat/>
    <w:rsid w:val="00BD2A49"/>
    <w:rPr>
      <w:b w:val="0"/>
      <w:i w:val="0"/>
      <w:strike w:val="0"/>
      <w:dstrike w:val="0"/>
      <w:color w:val="00000A"/>
      <w:u w:val="none"/>
      <w:effect w:val="none"/>
    </w:rPr>
  </w:style>
  <w:style w:type="character" w:customStyle="1" w:styleId="ListLabel69">
    <w:name w:val="ListLabel 69"/>
    <w:qFormat/>
    <w:rsid w:val="00BD2A49"/>
    <w:rPr>
      <w:b w:val="0"/>
      <w:i w:val="0"/>
      <w:color w:val="00000A"/>
    </w:rPr>
  </w:style>
  <w:style w:type="character" w:customStyle="1" w:styleId="ListLabel70">
    <w:name w:val="ListLabel 70"/>
    <w:qFormat/>
    <w:rsid w:val="00BD2A49"/>
    <w:rPr>
      <w:b/>
      <w:color w:val="00000A"/>
    </w:rPr>
  </w:style>
  <w:style w:type="character" w:customStyle="1" w:styleId="ListLabel71">
    <w:name w:val="ListLabel 71"/>
    <w:qFormat/>
    <w:rsid w:val="00BD2A49"/>
    <w:rPr>
      <w:b w:val="0"/>
      <w:i w:val="0"/>
      <w:strike w:val="0"/>
      <w:dstrike w:val="0"/>
      <w:color w:val="00000A"/>
      <w:u w:val="none"/>
      <w:effect w:val="none"/>
    </w:rPr>
  </w:style>
  <w:style w:type="character" w:customStyle="1" w:styleId="ListLabel72">
    <w:name w:val="ListLabel 72"/>
    <w:qFormat/>
    <w:rsid w:val="00BD2A49"/>
    <w:rPr>
      <w:b w:val="0"/>
      <w:i w:val="0"/>
      <w:color w:val="00000A"/>
    </w:rPr>
  </w:style>
  <w:style w:type="character" w:customStyle="1" w:styleId="ListLabel73">
    <w:name w:val="ListLabel 73"/>
    <w:qFormat/>
    <w:rsid w:val="00BD2A49"/>
    <w:rPr>
      <w:rFonts w:eastAsia="Arial" w:cs="Arial"/>
      <w:b/>
      <w:sz w:val="24"/>
      <w:szCs w:val="24"/>
    </w:rPr>
  </w:style>
  <w:style w:type="character" w:customStyle="1" w:styleId="ListLabel74">
    <w:name w:val="ListLabel 74"/>
    <w:qFormat/>
    <w:rsid w:val="00BD2A49"/>
    <w:rPr>
      <w:rFonts w:eastAsia="Arial" w:cs="Arial"/>
      <w:b w:val="0"/>
      <w:sz w:val="24"/>
    </w:rPr>
  </w:style>
  <w:style w:type="character" w:customStyle="1" w:styleId="ListLabel75">
    <w:name w:val="ListLabel 75"/>
    <w:qFormat/>
    <w:rsid w:val="00BD2A49"/>
    <w:rPr>
      <w:rFonts w:cs="Arial"/>
      <w:sz w:val="24"/>
      <w:szCs w:val="24"/>
    </w:rPr>
  </w:style>
  <w:style w:type="character" w:customStyle="1" w:styleId="ListLabel76">
    <w:name w:val="ListLabel 76"/>
    <w:qFormat/>
    <w:rsid w:val="00BD2A49"/>
    <w:rPr>
      <w:rFonts w:eastAsia="Arial" w:cs="Arial"/>
      <w:b/>
      <w:sz w:val="24"/>
      <w:szCs w:val="24"/>
    </w:rPr>
  </w:style>
  <w:style w:type="character" w:customStyle="1" w:styleId="ListLabel77">
    <w:name w:val="ListLabel 77"/>
    <w:qFormat/>
    <w:rsid w:val="00BD2A49"/>
    <w:rPr>
      <w:rFonts w:eastAsia="Arial" w:cs="Arial"/>
      <w:b/>
      <w:sz w:val="24"/>
    </w:rPr>
  </w:style>
  <w:style w:type="character" w:customStyle="1" w:styleId="ListLabel78">
    <w:name w:val="ListLabel 78"/>
    <w:qFormat/>
    <w:rsid w:val="00BD2A49"/>
    <w:rPr>
      <w:rFonts w:eastAsia="Arial" w:cs="Arial"/>
      <w:b/>
      <w:sz w:val="24"/>
      <w:szCs w:val="24"/>
    </w:rPr>
  </w:style>
  <w:style w:type="character" w:customStyle="1" w:styleId="ListLabel79">
    <w:name w:val="ListLabel 79"/>
    <w:qFormat/>
    <w:rsid w:val="00BD2A49"/>
    <w:rPr>
      <w:rFonts w:eastAsia="Arial" w:cs="Arial"/>
      <w:b w:val="0"/>
      <w:sz w:val="24"/>
    </w:rPr>
  </w:style>
  <w:style w:type="character" w:customStyle="1" w:styleId="ListLabel80">
    <w:name w:val="ListLabel 80"/>
    <w:qFormat/>
    <w:rsid w:val="00BD2A49"/>
    <w:rPr>
      <w:rFonts w:eastAsia="Arial" w:cs="Arial"/>
      <w:b/>
      <w:strike w:val="0"/>
      <w:dstrike w:val="0"/>
    </w:rPr>
  </w:style>
  <w:style w:type="character" w:customStyle="1" w:styleId="ListLabel81">
    <w:name w:val="ListLabel 81"/>
    <w:qFormat/>
    <w:rsid w:val="00BD2A49"/>
    <w:rPr>
      <w:rFonts w:eastAsia="Arial" w:cs="Arial"/>
      <w:b/>
      <w:bCs w:val="0"/>
      <w:i w:val="0"/>
      <w:iCs/>
      <w:color w:val="00000A"/>
      <w:sz w:val="20"/>
      <w:szCs w:val="20"/>
    </w:rPr>
  </w:style>
  <w:style w:type="character" w:customStyle="1" w:styleId="ListLabel82">
    <w:name w:val="ListLabel 82"/>
    <w:qFormat/>
    <w:rsid w:val="00BD2A49"/>
    <w:rPr>
      <w:rFonts w:eastAsia="Arial" w:cs="Arial"/>
      <w:b/>
      <w:bCs/>
      <w:i w:val="0"/>
      <w:iCs w:val="0"/>
      <w:strike w:val="0"/>
      <w:dstrike w:val="0"/>
      <w:sz w:val="20"/>
      <w:szCs w:val="20"/>
    </w:rPr>
  </w:style>
  <w:style w:type="character" w:customStyle="1" w:styleId="ListLabel83">
    <w:name w:val="ListLabel 83"/>
    <w:qFormat/>
    <w:rsid w:val="00BD2A49"/>
    <w:rPr>
      <w:b/>
      <w:bCs/>
    </w:rPr>
  </w:style>
  <w:style w:type="character" w:customStyle="1" w:styleId="ListLabel84">
    <w:name w:val="ListLabel 84"/>
    <w:qFormat/>
    <w:rsid w:val="00BD2A49"/>
    <w:rPr>
      <w:b/>
      <w:bCs/>
    </w:rPr>
  </w:style>
  <w:style w:type="character" w:customStyle="1" w:styleId="Smbolosdenumerao">
    <w:name w:val="Símbolos de numeração"/>
    <w:qFormat/>
    <w:rsid w:val="00BD2A49"/>
  </w:style>
  <w:style w:type="paragraph" w:customStyle="1" w:styleId="Ttulo10">
    <w:name w:val="Título1"/>
    <w:basedOn w:val="Normal"/>
    <w:next w:val="Normal"/>
    <w:qFormat/>
    <w:rsid w:val="00BD2A49"/>
    <w:pPr>
      <w:keepLines/>
      <w:widowControl/>
      <w:autoSpaceDE/>
      <w:autoSpaceDN/>
      <w:spacing w:before="480" w:after="160"/>
    </w:pPr>
    <w:rPr>
      <w:rFonts w:ascii="Calibri" w:eastAsia="Calibri" w:hAnsi="Calibri" w:cs="Calibri"/>
      <w:b/>
      <w:color w:val="00000A"/>
      <w:sz w:val="72"/>
      <w:szCs w:val="72"/>
      <w:lang w:val="pt-BR" w:eastAsia="zh-CN" w:bidi="hi-IN"/>
    </w:rPr>
  </w:style>
  <w:style w:type="character" w:styleId="HiperlinkVisitado">
    <w:name w:val="FollowedHyperlink"/>
    <w:basedOn w:val="Fontepargpadro"/>
    <w:uiPriority w:val="99"/>
    <w:semiHidden/>
    <w:unhideWhenUsed/>
    <w:rsid w:val="00BD2A49"/>
    <w:rPr>
      <w:color w:val="954F72"/>
      <w:u w:val="single"/>
    </w:rPr>
  </w:style>
  <w:style w:type="paragraph" w:customStyle="1" w:styleId="msonormal0">
    <w:name w:val="msonormal"/>
    <w:basedOn w:val="Normal"/>
    <w:rsid w:val="00BD2A4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3">
    <w:name w:val="xl63"/>
    <w:basedOn w:val="Normal"/>
    <w:rsid w:val="00BD2A49"/>
    <w:pPr>
      <w:widowControl/>
      <w:pBdr>
        <w:top w:val="single" w:sz="4" w:space="0" w:color="auto"/>
        <w:left w:val="single" w:sz="4" w:space="0" w:color="auto"/>
        <w:bottom w:val="single" w:sz="4" w:space="0" w:color="auto"/>
        <w:right w:val="single" w:sz="4" w:space="0" w:color="auto"/>
      </w:pBdr>
      <w:shd w:val="clear" w:color="000000" w:fill="B2B2B2"/>
      <w:autoSpaceDE/>
      <w:autoSpaceDN/>
      <w:spacing w:before="100" w:beforeAutospacing="1" w:after="100" w:afterAutospacing="1"/>
      <w:jc w:val="center"/>
      <w:textAlignment w:val="center"/>
    </w:pPr>
    <w:rPr>
      <w:rFonts w:eastAsia="Times New Roman"/>
      <w:b/>
      <w:bCs/>
      <w:color w:val="000000"/>
      <w:sz w:val="20"/>
      <w:szCs w:val="20"/>
      <w:lang w:val="pt-BR" w:eastAsia="pt-BR"/>
    </w:rPr>
  </w:style>
  <w:style w:type="paragraph" w:customStyle="1" w:styleId="xl64">
    <w:name w:val="xl64"/>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0"/>
      <w:szCs w:val="20"/>
      <w:lang w:val="pt-BR" w:eastAsia="pt-BR"/>
    </w:rPr>
  </w:style>
  <w:style w:type="paragraph" w:customStyle="1" w:styleId="xl65">
    <w:name w:val="xl65"/>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0"/>
      <w:szCs w:val="20"/>
      <w:lang w:val="pt-BR" w:eastAsia="pt-BR"/>
    </w:rPr>
  </w:style>
  <w:style w:type="paragraph" w:customStyle="1" w:styleId="xl66">
    <w:name w:val="xl66"/>
    <w:basedOn w:val="Normal"/>
    <w:rsid w:val="00BD2A49"/>
    <w:pPr>
      <w:widowControl/>
      <w:autoSpaceDE/>
      <w:autoSpaceDN/>
      <w:spacing w:before="100" w:beforeAutospacing="1" w:after="100" w:afterAutospacing="1"/>
    </w:pPr>
    <w:rPr>
      <w:rFonts w:eastAsia="Times New Roman"/>
      <w:sz w:val="20"/>
      <w:szCs w:val="20"/>
      <w:lang w:val="pt-BR" w:eastAsia="pt-BR"/>
    </w:rPr>
  </w:style>
  <w:style w:type="paragraph" w:customStyle="1" w:styleId="xl67">
    <w:name w:val="xl67"/>
    <w:basedOn w:val="Normal"/>
    <w:rsid w:val="00BD2A49"/>
    <w:pPr>
      <w:widowControl/>
      <w:autoSpaceDE/>
      <w:autoSpaceDN/>
      <w:spacing w:before="100" w:beforeAutospacing="1" w:after="100" w:afterAutospacing="1"/>
      <w:jc w:val="center"/>
    </w:pPr>
    <w:rPr>
      <w:rFonts w:eastAsia="Times New Roman"/>
      <w:sz w:val="20"/>
      <w:szCs w:val="20"/>
      <w:lang w:val="pt-BR" w:eastAsia="pt-BR"/>
    </w:rPr>
  </w:style>
  <w:style w:type="paragraph" w:customStyle="1" w:styleId="xl68">
    <w:name w:val="xl68"/>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color w:val="00000A"/>
      <w:sz w:val="20"/>
      <w:szCs w:val="20"/>
      <w:lang w:val="pt-BR" w:eastAsia="pt-BR"/>
    </w:rPr>
  </w:style>
  <w:style w:type="paragraph" w:customStyle="1" w:styleId="xl69">
    <w:name w:val="xl69"/>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A"/>
      <w:sz w:val="20"/>
      <w:szCs w:val="20"/>
      <w:lang w:val="pt-BR" w:eastAsia="pt-BR"/>
    </w:rPr>
  </w:style>
  <w:style w:type="paragraph" w:customStyle="1" w:styleId="xl70">
    <w:name w:val="xl70"/>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A"/>
      <w:sz w:val="20"/>
      <w:szCs w:val="20"/>
      <w:lang w:val="pt-BR" w:eastAsia="pt-BR"/>
    </w:rPr>
  </w:style>
  <w:style w:type="paragraph" w:customStyle="1" w:styleId="xl71">
    <w:name w:val="xl71"/>
    <w:basedOn w:val="Normal"/>
    <w:rsid w:val="00BD2A49"/>
    <w:pPr>
      <w:widowControl/>
      <w:pBdr>
        <w:top w:val="single" w:sz="4" w:space="0" w:color="auto"/>
        <w:left w:val="single" w:sz="4" w:space="0" w:color="auto"/>
        <w:bottom w:val="single" w:sz="4" w:space="0" w:color="auto"/>
        <w:right w:val="single" w:sz="4" w:space="0" w:color="auto"/>
      </w:pBdr>
      <w:shd w:val="clear" w:color="000000" w:fill="B2B2B2"/>
      <w:autoSpaceDE/>
      <w:autoSpaceDN/>
      <w:spacing w:before="100" w:beforeAutospacing="1" w:after="100" w:afterAutospacing="1"/>
      <w:textAlignment w:val="center"/>
    </w:pPr>
    <w:rPr>
      <w:rFonts w:eastAsia="Times New Roman"/>
      <w:b/>
      <w:bCs/>
      <w:color w:val="000000"/>
      <w:sz w:val="20"/>
      <w:szCs w:val="20"/>
      <w:lang w:val="pt-BR" w:eastAsia="pt-BR"/>
    </w:rPr>
  </w:style>
  <w:style w:type="paragraph" w:customStyle="1" w:styleId="xl72">
    <w:name w:val="xl72"/>
    <w:basedOn w:val="Normal"/>
    <w:rsid w:val="00BD2A4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color w:val="000000"/>
      <w:sz w:val="20"/>
      <w:szCs w:val="20"/>
      <w:lang w:val="pt-BR" w:eastAsia="pt-BR"/>
    </w:rPr>
  </w:style>
  <w:style w:type="paragraph" w:customStyle="1" w:styleId="xl73">
    <w:name w:val="xl73"/>
    <w:basedOn w:val="Normal"/>
    <w:rsid w:val="00BD2A49"/>
    <w:pPr>
      <w:widowControl/>
      <w:autoSpaceDE/>
      <w:autoSpaceDN/>
      <w:spacing w:before="100" w:beforeAutospacing="1" w:after="100" w:afterAutospacing="1"/>
    </w:pPr>
    <w:rPr>
      <w:rFonts w:eastAsia="Times New Roman"/>
      <w:sz w:val="20"/>
      <w:szCs w:val="20"/>
      <w:lang w:val="pt-BR" w:eastAsia="pt-BR"/>
    </w:rPr>
  </w:style>
  <w:style w:type="character" w:customStyle="1" w:styleId="PargrafodaListaChar">
    <w:name w:val="Parágrafo da Lista Char"/>
    <w:basedOn w:val="Fontepargpadro"/>
    <w:link w:val="PargrafodaLista"/>
    <w:uiPriority w:val="34"/>
    <w:rsid w:val="00BD2A49"/>
    <w:rPr>
      <w:rFonts w:ascii="Arial" w:eastAsia="Arial" w:hAnsi="Arial" w:cs="Arial"/>
      <w:lang w:val="pt-PT"/>
    </w:rPr>
  </w:style>
  <w:style w:type="paragraph" w:customStyle="1" w:styleId="ou">
    <w:name w:val="ou"/>
    <w:basedOn w:val="PargrafodaLista"/>
    <w:link w:val="ouChar"/>
    <w:qFormat/>
    <w:rsid w:val="00BD2A49"/>
    <w:pPr>
      <w:widowControl/>
      <w:autoSpaceDE/>
      <w:autoSpaceDN/>
      <w:spacing w:before="60" w:after="60" w:line="259" w:lineRule="auto"/>
      <w:ind w:left="0"/>
      <w:jc w:val="center"/>
    </w:pPr>
    <w:rPr>
      <w:rFonts w:eastAsiaTheme="minorHAnsi"/>
      <w:b/>
      <w:bCs/>
      <w:i/>
      <w:iCs/>
      <w:color w:val="FF0000"/>
      <w:sz w:val="20"/>
      <w:szCs w:val="24"/>
      <w:u w:val="single"/>
      <w:lang w:val="pt-BR" w:eastAsia="pt-BR"/>
    </w:rPr>
  </w:style>
  <w:style w:type="character" w:customStyle="1" w:styleId="ouChar">
    <w:name w:val="ou Char"/>
    <w:basedOn w:val="Fontepargpadro"/>
    <w:link w:val="ou"/>
    <w:rsid w:val="00BD2A49"/>
    <w:rPr>
      <w:rFonts w:ascii="Arial" w:hAnsi="Arial" w:cs="Arial"/>
      <w:b/>
      <w:bCs/>
      <w:i/>
      <w:iCs/>
      <w:color w:val="FF0000"/>
      <w:sz w:val="20"/>
      <w:szCs w:val="24"/>
      <w:u w:val="single"/>
      <w:lang w:val="pt-BR" w:eastAsia="pt-BR"/>
    </w:rPr>
  </w:style>
  <w:style w:type="paragraph" w:customStyle="1" w:styleId="Nvel3-R">
    <w:name w:val="Nível 3-R"/>
    <w:basedOn w:val="Nivel3"/>
    <w:link w:val="Nvel3-RChar"/>
    <w:autoRedefine/>
    <w:qFormat/>
    <w:rsid w:val="00BD2A49"/>
    <w:pPr>
      <w:numPr>
        <w:numId w:val="13"/>
      </w:numPr>
      <w:ind w:left="1560"/>
    </w:pPr>
    <w:rPr>
      <w:i/>
      <w:iCs/>
      <w:strike/>
      <w:color w:val="FF0000"/>
    </w:rPr>
  </w:style>
  <w:style w:type="character" w:customStyle="1" w:styleId="Nvel3-RChar">
    <w:name w:val="Nível 3-R Char"/>
    <w:basedOn w:val="Fontepargpadro"/>
    <w:link w:val="Nvel3-R"/>
    <w:rsid w:val="00BD2A49"/>
    <w:rPr>
      <w:rFonts w:ascii="Arial" w:eastAsiaTheme="minorEastAsia" w:hAnsi="Arial" w:cs="Arial"/>
      <w:i/>
      <w:iCs/>
      <w:strike/>
      <w:color w:val="FF0000"/>
      <w:sz w:val="20"/>
      <w:szCs w:val="20"/>
      <w:lang w:val="pt-BR" w:eastAsia="pt-BR"/>
    </w:rPr>
  </w:style>
  <w:style w:type="paragraph" w:customStyle="1" w:styleId="Nvel1-SemNum">
    <w:name w:val="Nível 1-Sem Num"/>
    <w:basedOn w:val="Nivel01"/>
    <w:link w:val="Nvel1-SemNumChar"/>
    <w:autoRedefine/>
    <w:qFormat/>
    <w:rsid w:val="00BD2A49"/>
    <w:pPr>
      <w:numPr>
        <w:numId w:val="0"/>
      </w:numPr>
      <w:spacing w:beforeLines="0" w:before="240" w:afterLines="0" w:after="120" w:line="276" w:lineRule="auto"/>
      <w:outlineLvl w:val="1"/>
    </w:pPr>
    <w:rPr>
      <w:strike/>
      <w:color w:val="FF0000"/>
      <w:lang w:eastAsia="en-US"/>
    </w:rPr>
  </w:style>
  <w:style w:type="character" w:customStyle="1" w:styleId="Nvel1-SemNumChar">
    <w:name w:val="Nível 1-Sem Num Char"/>
    <w:basedOn w:val="Fontepargpadro"/>
    <w:link w:val="Nvel1-SemNum"/>
    <w:rsid w:val="00BD2A49"/>
    <w:rPr>
      <w:rFonts w:ascii="Arial" w:eastAsiaTheme="majorEastAsia" w:hAnsi="Arial" w:cs="Arial"/>
      <w:b/>
      <w:bCs/>
      <w:strike/>
      <w:color w:val="FF0000"/>
      <w:sz w:val="20"/>
      <w:szCs w:val="20"/>
      <w:lang w:val="pt-BR"/>
    </w:rPr>
  </w:style>
  <w:style w:type="paragraph" w:customStyle="1" w:styleId="Nvel1-SemNumPreto">
    <w:name w:val="Nível 1-Sem Num Preto"/>
    <w:basedOn w:val="Nvel1-SemNum"/>
    <w:link w:val="Nvel1-SemNumPretoChar"/>
    <w:qFormat/>
    <w:rsid w:val="00BD2A49"/>
    <w:rPr>
      <w:lang w:eastAsia="zh-CN" w:bidi="hi-IN"/>
    </w:rPr>
  </w:style>
  <w:style w:type="character" w:customStyle="1" w:styleId="Nvel1-SemNumPretoChar">
    <w:name w:val="Nível 1-Sem Num Preto Char"/>
    <w:basedOn w:val="Nvel1-SemNumChar"/>
    <w:link w:val="Nvel1-SemNumPreto"/>
    <w:rsid w:val="00BD2A49"/>
    <w:rPr>
      <w:rFonts w:ascii="Arial" w:eastAsiaTheme="majorEastAsia" w:hAnsi="Arial" w:cs="Arial"/>
      <w:b/>
      <w:bCs/>
      <w:strike/>
      <w:color w:val="FF0000"/>
      <w:sz w:val="20"/>
      <w:szCs w:val="20"/>
      <w:lang w:val="pt-BR" w:eastAsia="zh-CN" w:bidi="hi-IN"/>
    </w:rPr>
  </w:style>
  <w:style w:type="character" w:customStyle="1" w:styleId="Nivel3Char">
    <w:name w:val="Nivel 3 Char"/>
    <w:basedOn w:val="Fontepargpadro"/>
    <w:link w:val="Nivel3"/>
    <w:rsid w:val="00BD2A49"/>
    <w:rPr>
      <w:rFonts w:ascii="Arial" w:eastAsiaTheme="minorEastAsia" w:hAnsi="Arial" w:cs="Arial"/>
      <w:color w:val="000000"/>
      <w:sz w:val="20"/>
      <w:szCs w:val="20"/>
      <w:lang w:val="pt-BR" w:eastAsia="pt-BR"/>
    </w:rPr>
  </w:style>
  <w:style w:type="character" w:customStyle="1" w:styleId="normaltextrun">
    <w:name w:val="normaltextrun"/>
    <w:basedOn w:val="Fontepargpadro"/>
    <w:rsid w:val="00BD2A49"/>
  </w:style>
  <w:style w:type="paragraph" w:customStyle="1" w:styleId="Nvel4-R">
    <w:name w:val="Nível 4-R"/>
    <w:basedOn w:val="Nivel4"/>
    <w:link w:val="Nvel4-RChar"/>
    <w:autoRedefine/>
    <w:qFormat/>
    <w:rsid w:val="00BD2A49"/>
    <w:pPr>
      <w:numPr>
        <w:ilvl w:val="0"/>
        <w:numId w:val="0"/>
      </w:numPr>
      <w:ind w:left="567"/>
    </w:pPr>
    <w:rPr>
      <w:i/>
      <w:iCs/>
      <w:color w:val="FF0000"/>
    </w:rPr>
  </w:style>
  <w:style w:type="character" w:customStyle="1" w:styleId="Nvel4-RChar">
    <w:name w:val="Nível 4-R Char"/>
    <w:basedOn w:val="Fontepargpadro"/>
    <w:link w:val="Nvel4-R"/>
    <w:rsid w:val="00BD2A49"/>
    <w:rPr>
      <w:rFonts w:ascii="Arial" w:eastAsiaTheme="minorEastAsia" w:hAnsi="Arial" w:cs="Arial"/>
      <w:i/>
      <w:iCs/>
      <w:color w:val="FF0000"/>
      <w:sz w:val="20"/>
      <w:szCs w:val="20"/>
      <w:lang w:val="pt-BR" w:eastAsia="pt-BR"/>
    </w:rPr>
  </w:style>
  <w:style w:type="character" w:customStyle="1" w:styleId="findhit">
    <w:name w:val="findhit"/>
    <w:basedOn w:val="Fontepargpadro"/>
    <w:rsid w:val="00BD2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8752">
      <w:bodyDiv w:val="1"/>
      <w:marLeft w:val="0"/>
      <w:marRight w:val="0"/>
      <w:marTop w:val="0"/>
      <w:marBottom w:val="0"/>
      <w:divBdr>
        <w:top w:val="none" w:sz="0" w:space="0" w:color="auto"/>
        <w:left w:val="none" w:sz="0" w:space="0" w:color="auto"/>
        <w:bottom w:val="none" w:sz="0" w:space="0" w:color="auto"/>
        <w:right w:val="none" w:sz="0" w:space="0" w:color="auto"/>
      </w:divBdr>
    </w:div>
    <w:div w:id="83377549">
      <w:bodyDiv w:val="1"/>
      <w:marLeft w:val="0"/>
      <w:marRight w:val="0"/>
      <w:marTop w:val="0"/>
      <w:marBottom w:val="0"/>
      <w:divBdr>
        <w:top w:val="none" w:sz="0" w:space="0" w:color="auto"/>
        <w:left w:val="none" w:sz="0" w:space="0" w:color="auto"/>
        <w:bottom w:val="none" w:sz="0" w:space="0" w:color="auto"/>
        <w:right w:val="none" w:sz="0" w:space="0" w:color="auto"/>
      </w:divBdr>
    </w:div>
    <w:div w:id="123542009">
      <w:bodyDiv w:val="1"/>
      <w:marLeft w:val="0"/>
      <w:marRight w:val="0"/>
      <w:marTop w:val="0"/>
      <w:marBottom w:val="0"/>
      <w:divBdr>
        <w:top w:val="none" w:sz="0" w:space="0" w:color="auto"/>
        <w:left w:val="none" w:sz="0" w:space="0" w:color="auto"/>
        <w:bottom w:val="none" w:sz="0" w:space="0" w:color="auto"/>
        <w:right w:val="none" w:sz="0" w:space="0" w:color="auto"/>
      </w:divBdr>
    </w:div>
    <w:div w:id="151409608">
      <w:bodyDiv w:val="1"/>
      <w:marLeft w:val="0"/>
      <w:marRight w:val="0"/>
      <w:marTop w:val="0"/>
      <w:marBottom w:val="0"/>
      <w:divBdr>
        <w:top w:val="none" w:sz="0" w:space="0" w:color="auto"/>
        <w:left w:val="none" w:sz="0" w:space="0" w:color="auto"/>
        <w:bottom w:val="none" w:sz="0" w:space="0" w:color="auto"/>
        <w:right w:val="none" w:sz="0" w:space="0" w:color="auto"/>
      </w:divBdr>
    </w:div>
    <w:div w:id="203954890">
      <w:bodyDiv w:val="1"/>
      <w:marLeft w:val="0"/>
      <w:marRight w:val="0"/>
      <w:marTop w:val="0"/>
      <w:marBottom w:val="0"/>
      <w:divBdr>
        <w:top w:val="none" w:sz="0" w:space="0" w:color="auto"/>
        <w:left w:val="none" w:sz="0" w:space="0" w:color="auto"/>
        <w:bottom w:val="none" w:sz="0" w:space="0" w:color="auto"/>
        <w:right w:val="none" w:sz="0" w:space="0" w:color="auto"/>
      </w:divBdr>
    </w:div>
    <w:div w:id="216016942">
      <w:bodyDiv w:val="1"/>
      <w:marLeft w:val="0"/>
      <w:marRight w:val="0"/>
      <w:marTop w:val="0"/>
      <w:marBottom w:val="0"/>
      <w:divBdr>
        <w:top w:val="none" w:sz="0" w:space="0" w:color="auto"/>
        <w:left w:val="none" w:sz="0" w:space="0" w:color="auto"/>
        <w:bottom w:val="none" w:sz="0" w:space="0" w:color="auto"/>
        <w:right w:val="none" w:sz="0" w:space="0" w:color="auto"/>
      </w:divBdr>
    </w:div>
    <w:div w:id="216935269">
      <w:bodyDiv w:val="1"/>
      <w:marLeft w:val="0"/>
      <w:marRight w:val="0"/>
      <w:marTop w:val="0"/>
      <w:marBottom w:val="0"/>
      <w:divBdr>
        <w:top w:val="none" w:sz="0" w:space="0" w:color="auto"/>
        <w:left w:val="none" w:sz="0" w:space="0" w:color="auto"/>
        <w:bottom w:val="none" w:sz="0" w:space="0" w:color="auto"/>
        <w:right w:val="none" w:sz="0" w:space="0" w:color="auto"/>
      </w:divBdr>
    </w:div>
    <w:div w:id="337923638">
      <w:bodyDiv w:val="1"/>
      <w:marLeft w:val="0"/>
      <w:marRight w:val="0"/>
      <w:marTop w:val="0"/>
      <w:marBottom w:val="0"/>
      <w:divBdr>
        <w:top w:val="none" w:sz="0" w:space="0" w:color="auto"/>
        <w:left w:val="none" w:sz="0" w:space="0" w:color="auto"/>
        <w:bottom w:val="none" w:sz="0" w:space="0" w:color="auto"/>
        <w:right w:val="none" w:sz="0" w:space="0" w:color="auto"/>
      </w:divBdr>
    </w:div>
    <w:div w:id="355231170">
      <w:bodyDiv w:val="1"/>
      <w:marLeft w:val="0"/>
      <w:marRight w:val="0"/>
      <w:marTop w:val="0"/>
      <w:marBottom w:val="0"/>
      <w:divBdr>
        <w:top w:val="none" w:sz="0" w:space="0" w:color="auto"/>
        <w:left w:val="none" w:sz="0" w:space="0" w:color="auto"/>
        <w:bottom w:val="none" w:sz="0" w:space="0" w:color="auto"/>
        <w:right w:val="none" w:sz="0" w:space="0" w:color="auto"/>
      </w:divBdr>
    </w:div>
    <w:div w:id="444425688">
      <w:bodyDiv w:val="1"/>
      <w:marLeft w:val="0"/>
      <w:marRight w:val="0"/>
      <w:marTop w:val="0"/>
      <w:marBottom w:val="0"/>
      <w:divBdr>
        <w:top w:val="none" w:sz="0" w:space="0" w:color="auto"/>
        <w:left w:val="none" w:sz="0" w:space="0" w:color="auto"/>
        <w:bottom w:val="none" w:sz="0" w:space="0" w:color="auto"/>
        <w:right w:val="none" w:sz="0" w:space="0" w:color="auto"/>
      </w:divBdr>
    </w:div>
    <w:div w:id="468593033">
      <w:bodyDiv w:val="1"/>
      <w:marLeft w:val="0"/>
      <w:marRight w:val="0"/>
      <w:marTop w:val="0"/>
      <w:marBottom w:val="0"/>
      <w:divBdr>
        <w:top w:val="none" w:sz="0" w:space="0" w:color="auto"/>
        <w:left w:val="none" w:sz="0" w:space="0" w:color="auto"/>
        <w:bottom w:val="none" w:sz="0" w:space="0" w:color="auto"/>
        <w:right w:val="none" w:sz="0" w:space="0" w:color="auto"/>
      </w:divBdr>
    </w:div>
    <w:div w:id="713191905">
      <w:bodyDiv w:val="1"/>
      <w:marLeft w:val="0"/>
      <w:marRight w:val="0"/>
      <w:marTop w:val="0"/>
      <w:marBottom w:val="0"/>
      <w:divBdr>
        <w:top w:val="none" w:sz="0" w:space="0" w:color="auto"/>
        <w:left w:val="none" w:sz="0" w:space="0" w:color="auto"/>
        <w:bottom w:val="none" w:sz="0" w:space="0" w:color="auto"/>
        <w:right w:val="none" w:sz="0" w:space="0" w:color="auto"/>
      </w:divBdr>
    </w:div>
    <w:div w:id="785654842">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170102747">
      <w:bodyDiv w:val="1"/>
      <w:marLeft w:val="0"/>
      <w:marRight w:val="0"/>
      <w:marTop w:val="0"/>
      <w:marBottom w:val="0"/>
      <w:divBdr>
        <w:top w:val="none" w:sz="0" w:space="0" w:color="auto"/>
        <w:left w:val="none" w:sz="0" w:space="0" w:color="auto"/>
        <w:bottom w:val="none" w:sz="0" w:space="0" w:color="auto"/>
        <w:right w:val="none" w:sz="0" w:space="0" w:color="auto"/>
      </w:divBdr>
    </w:div>
    <w:div w:id="1194532903">
      <w:bodyDiv w:val="1"/>
      <w:marLeft w:val="0"/>
      <w:marRight w:val="0"/>
      <w:marTop w:val="0"/>
      <w:marBottom w:val="0"/>
      <w:divBdr>
        <w:top w:val="none" w:sz="0" w:space="0" w:color="auto"/>
        <w:left w:val="none" w:sz="0" w:space="0" w:color="auto"/>
        <w:bottom w:val="none" w:sz="0" w:space="0" w:color="auto"/>
        <w:right w:val="none" w:sz="0" w:space="0" w:color="auto"/>
      </w:divBdr>
    </w:div>
    <w:div w:id="1211917918">
      <w:bodyDiv w:val="1"/>
      <w:marLeft w:val="0"/>
      <w:marRight w:val="0"/>
      <w:marTop w:val="0"/>
      <w:marBottom w:val="0"/>
      <w:divBdr>
        <w:top w:val="none" w:sz="0" w:space="0" w:color="auto"/>
        <w:left w:val="none" w:sz="0" w:space="0" w:color="auto"/>
        <w:bottom w:val="none" w:sz="0" w:space="0" w:color="auto"/>
        <w:right w:val="none" w:sz="0" w:space="0" w:color="auto"/>
      </w:divBdr>
    </w:div>
    <w:div w:id="1314943359">
      <w:bodyDiv w:val="1"/>
      <w:marLeft w:val="0"/>
      <w:marRight w:val="0"/>
      <w:marTop w:val="0"/>
      <w:marBottom w:val="0"/>
      <w:divBdr>
        <w:top w:val="none" w:sz="0" w:space="0" w:color="auto"/>
        <w:left w:val="none" w:sz="0" w:space="0" w:color="auto"/>
        <w:bottom w:val="none" w:sz="0" w:space="0" w:color="auto"/>
        <w:right w:val="none" w:sz="0" w:space="0" w:color="auto"/>
      </w:divBdr>
      <w:divsChild>
        <w:div w:id="517617700">
          <w:marLeft w:val="0"/>
          <w:marRight w:val="0"/>
          <w:marTop w:val="0"/>
          <w:marBottom w:val="0"/>
          <w:divBdr>
            <w:top w:val="none" w:sz="0" w:space="0" w:color="auto"/>
            <w:left w:val="none" w:sz="0" w:space="0" w:color="auto"/>
            <w:bottom w:val="none" w:sz="0" w:space="0" w:color="auto"/>
            <w:right w:val="none" w:sz="0" w:space="0" w:color="auto"/>
          </w:divBdr>
          <w:divsChild>
            <w:div w:id="1394886582">
              <w:marLeft w:val="0"/>
              <w:marRight w:val="0"/>
              <w:marTop w:val="0"/>
              <w:marBottom w:val="0"/>
              <w:divBdr>
                <w:top w:val="none" w:sz="0" w:space="0" w:color="auto"/>
                <w:left w:val="none" w:sz="0" w:space="0" w:color="auto"/>
                <w:bottom w:val="none" w:sz="0" w:space="0" w:color="auto"/>
                <w:right w:val="none" w:sz="0" w:space="0" w:color="auto"/>
              </w:divBdr>
              <w:divsChild>
                <w:div w:id="506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200538">
      <w:bodyDiv w:val="1"/>
      <w:marLeft w:val="0"/>
      <w:marRight w:val="0"/>
      <w:marTop w:val="0"/>
      <w:marBottom w:val="0"/>
      <w:divBdr>
        <w:top w:val="none" w:sz="0" w:space="0" w:color="auto"/>
        <w:left w:val="none" w:sz="0" w:space="0" w:color="auto"/>
        <w:bottom w:val="none" w:sz="0" w:space="0" w:color="auto"/>
        <w:right w:val="none" w:sz="0" w:space="0" w:color="auto"/>
      </w:divBdr>
    </w:div>
    <w:div w:id="1580138956">
      <w:bodyDiv w:val="1"/>
      <w:marLeft w:val="0"/>
      <w:marRight w:val="0"/>
      <w:marTop w:val="0"/>
      <w:marBottom w:val="0"/>
      <w:divBdr>
        <w:top w:val="none" w:sz="0" w:space="0" w:color="auto"/>
        <w:left w:val="none" w:sz="0" w:space="0" w:color="auto"/>
        <w:bottom w:val="none" w:sz="0" w:space="0" w:color="auto"/>
        <w:right w:val="none" w:sz="0" w:space="0" w:color="auto"/>
      </w:divBdr>
    </w:div>
    <w:div w:id="1612274931">
      <w:bodyDiv w:val="1"/>
      <w:marLeft w:val="0"/>
      <w:marRight w:val="0"/>
      <w:marTop w:val="0"/>
      <w:marBottom w:val="0"/>
      <w:divBdr>
        <w:top w:val="none" w:sz="0" w:space="0" w:color="auto"/>
        <w:left w:val="none" w:sz="0" w:space="0" w:color="auto"/>
        <w:bottom w:val="none" w:sz="0" w:space="0" w:color="auto"/>
        <w:right w:val="none" w:sz="0" w:space="0" w:color="auto"/>
      </w:divBdr>
    </w:div>
    <w:div w:id="1704359229">
      <w:bodyDiv w:val="1"/>
      <w:marLeft w:val="0"/>
      <w:marRight w:val="0"/>
      <w:marTop w:val="0"/>
      <w:marBottom w:val="0"/>
      <w:divBdr>
        <w:top w:val="none" w:sz="0" w:space="0" w:color="auto"/>
        <w:left w:val="none" w:sz="0" w:space="0" w:color="auto"/>
        <w:bottom w:val="none" w:sz="0" w:space="0" w:color="auto"/>
        <w:right w:val="none" w:sz="0" w:space="0" w:color="auto"/>
      </w:divBdr>
    </w:div>
    <w:div w:id="1724015829">
      <w:bodyDiv w:val="1"/>
      <w:marLeft w:val="0"/>
      <w:marRight w:val="0"/>
      <w:marTop w:val="0"/>
      <w:marBottom w:val="0"/>
      <w:divBdr>
        <w:top w:val="none" w:sz="0" w:space="0" w:color="auto"/>
        <w:left w:val="none" w:sz="0" w:space="0" w:color="auto"/>
        <w:bottom w:val="none" w:sz="0" w:space="0" w:color="auto"/>
        <w:right w:val="none" w:sz="0" w:space="0" w:color="auto"/>
      </w:divBdr>
    </w:div>
    <w:div w:id="1768229834">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1963807886">
      <w:bodyDiv w:val="1"/>
      <w:marLeft w:val="0"/>
      <w:marRight w:val="0"/>
      <w:marTop w:val="0"/>
      <w:marBottom w:val="0"/>
      <w:divBdr>
        <w:top w:val="none" w:sz="0" w:space="0" w:color="auto"/>
        <w:left w:val="none" w:sz="0" w:space="0" w:color="auto"/>
        <w:bottom w:val="none" w:sz="0" w:space="0" w:color="auto"/>
        <w:right w:val="none" w:sz="0" w:space="0" w:color="auto"/>
      </w:divBdr>
    </w:div>
    <w:div w:id="1995377313">
      <w:bodyDiv w:val="1"/>
      <w:marLeft w:val="0"/>
      <w:marRight w:val="0"/>
      <w:marTop w:val="0"/>
      <w:marBottom w:val="0"/>
      <w:divBdr>
        <w:top w:val="none" w:sz="0" w:space="0" w:color="auto"/>
        <w:left w:val="none" w:sz="0" w:space="0" w:color="auto"/>
        <w:bottom w:val="none" w:sz="0" w:space="0" w:color="auto"/>
        <w:right w:val="none" w:sz="0" w:space="0" w:color="auto"/>
      </w:divBdr>
    </w:div>
    <w:div w:id="2123456600">
      <w:bodyDiv w:val="1"/>
      <w:marLeft w:val="0"/>
      <w:marRight w:val="0"/>
      <w:marTop w:val="0"/>
      <w:marBottom w:val="0"/>
      <w:divBdr>
        <w:top w:val="none" w:sz="0" w:space="0" w:color="auto"/>
        <w:left w:val="none" w:sz="0" w:space="0" w:color="auto"/>
        <w:bottom w:val="none" w:sz="0" w:space="0" w:color="auto"/>
        <w:right w:val="none" w:sz="0" w:space="0" w:color="auto"/>
      </w:divBdr>
    </w:div>
    <w:div w:id="2133941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BB890-C34A-48E7-87D5-91DB7EE7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11</Pages>
  <Words>3694</Words>
  <Characters>19949</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23596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Licitações PMBJ</cp:lastModifiedBy>
  <cp:revision>59</cp:revision>
  <cp:lastPrinted>2025-08-28T11:47:00Z</cp:lastPrinted>
  <dcterms:created xsi:type="dcterms:W3CDTF">2023-08-10T18:05:00Z</dcterms:created>
  <dcterms:modified xsi:type="dcterms:W3CDTF">2025-10-13T12:24:00Z</dcterms:modified>
</cp:coreProperties>
</file>